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98" w:lineRule="exact"/>
        <w:ind w:left="309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bookmarkStart w:name="br1" w:id="br1"/>
      </w:r>
      <w:r>
        <w:bookmarkEnd w:id="br1"/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UCHWAŁA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NR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XXXIX/48/2013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1751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RADY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MIASTA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OSTROWCA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81" w:after="0" w:line="298" w:lineRule="exact"/>
        <w:ind w:left="3836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maja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2013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281" w:after="0" w:line="298" w:lineRule="exact"/>
        <w:ind w:left="51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sprawie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zmiany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miejscowego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planu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zagospodarowania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przestrzennego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miasta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366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Ostrowca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48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podstawie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pkt.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marca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1990r.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samorządzie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gminnym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142,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1591,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2002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23,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220,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62,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558,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113,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984,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153,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1271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214,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1806,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2003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80,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717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162,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1568,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2004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102,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1055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116,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1203,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2005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172,</w:t>
      </w:r>
      <w:r>
        <w:rPr>
          <w:rFonts w:ascii="Times New Roman"/>
          <w:color w:val="000000"/>
          <w:spacing w:val="6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poz.1441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175,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1457,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2006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17,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128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181,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1337,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2007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48,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327,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138,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974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173,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1218,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2008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180,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1111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223,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1458,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2009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52,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420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157,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1241,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2010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28,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142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146,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40,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230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106,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675,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2011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21,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113,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117,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679,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134,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777,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149,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887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217,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1281,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567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2013r.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153)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29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27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marca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2003r.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planowaniu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zagospodarowaniu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przestrzennym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2012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647,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951,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1445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2013r.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21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405),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stwierdzeniu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nienaruszenia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Studium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Uwarunkowań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Kierunków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Przestrzennego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Świętokrzyskiego,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uchwalonego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uchwałą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XXII/245/99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Miejskiej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Ostrowcu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Świętokrzyskim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29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grudnia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1999r.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wraz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przyjętą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XXXVII/28/2013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9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26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marca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2013r.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sprawie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uchwalenia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Studium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Uwarunkowań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Kierunków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Zagospodarowania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Przestrzennego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Świętokrzyskiego,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Rada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uchwala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co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następuje: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Uchwala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zmianę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miejscowego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części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Świętokrzyskiego,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uchwalonego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uchwałą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XIII/138/2003</w:t>
      </w:r>
      <w:r>
        <w:rPr>
          <w:rFonts w:ascii="Times New Roman"/>
          <w:color w:val="000000"/>
          <w:spacing w:val="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Miejskiej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Ostrowcu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Świętokrzyskim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25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września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2003r.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Urz.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Woj.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236,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2220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późniejszymi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zmianami),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części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obejmującej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położony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numerami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ewidencyjnymi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działek: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51/2,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51/3,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52/1,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52/2,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52/6,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53/8,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53/10,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53/12,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53/13,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53/14,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53/15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(obręb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37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arkusz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granicach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stanowiącym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załącznik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3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objętych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tracą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moc</w:t>
      </w:r>
      <w:r>
        <w:rPr>
          <w:rFonts w:ascii="Times New Roman"/>
          <w:color w:val="000000"/>
          <w:spacing w:val="1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miejscowego</w:t>
      </w:r>
      <w:r>
        <w:rPr>
          <w:rFonts w:ascii="Times New Roman"/>
          <w:color w:val="000000"/>
          <w:spacing w:val="1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 xml:space="preserve">planu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przestrzennego,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składa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zawartych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niniejszej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stanowiącej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tekst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załączników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integralną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Załącznika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Rysunek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plansza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skali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1:1000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wykonana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urzędowej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kopii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mapy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zasadniczej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zarejestrowanej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zasobach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Starosty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Ostrowieckiego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Powiatowy</w:t>
      </w:r>
      <w:r>
        <w:rPr>
          <w:rFonts w:ascii="Times New Roman"/>
          <w:color w:val="000000"/>
          <w:spacing w:val="2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Ośrodek</w:t>
      </w:r>
      <w:r>
        <w:rPr>
          <w:rFonts w:ascii="Times New Roman"/>
          <w:color w:val="000000"/>
          <w:spacing w:val="2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Dokumentacji</w:t>
      </w:r>
      <w:r>
        <w:rPr>
          <w:rFonts w:ascii="Times New Roman"/>
          <w:color w:val="000000"/>
          <w:spacing w:val="2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Geodezyjnej</w:t>
      </w:r>
      <w:r>
        <w:rPr>
          <w:rFonts w:ascii="Times New Roman"/>
          <w:color w:val="000000"/>
          <w:spacing w:val="2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Kartograficznej</w:t>
      </w:r>
      <w:r>
        <w:rPr>
          <w:rFonts w:ascii="Times New Roman"/>
          <w:color w:val="000000"/>
          <w:spacing w:val="2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Ostrowcu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Załącznika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zawierającego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rozstrzygnięcie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sprawie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realizacji</w:t>
      </w:r>
      <w:r>
        <w:rPr>
          <w:rFonts w:ascii="Times New Roman"/>
          <w:color w:val="000000"/>
          <w:spacing w:val="1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zapisanych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zmianie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zakresu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infrastruktury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technicznej,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należą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zadań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własnych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gminy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wraz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zasadami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finansowania,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finansach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04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1410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2" w:id="br2"/>
      </w:r>
      <w:r>
        <w:bookmarkEnd w:id="br2"/>
      </w: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„Prognoza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oddziaływania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środowisko”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„Prognoza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skutków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finansowych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uchwalenia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miejscowego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przestrzennego”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materiały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planistyczne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będące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przedmiotem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niniejszej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163" w:right="4101" w:firstLine="1242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 xml:space="preserve">I. </w:t>
      </w:r>
      <w:r>
        <w:rPr>
          <w:rFonts w:ascii="Times New Roman"/>
          <w:b w:val="on"/>
          <w:color w:val="000000"/>
          <w:spacing w:val="0"/>
          <w:sz w:val="26"/>
        </w:rPr>
        <w:t>POSTANOWIENIA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OGÓLNE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Przedmiotem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są: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przeznaczenie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terenów,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linie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rozgraniczające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różnym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przeznaczeniu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różnych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zasadach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ładu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wymagania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wynikające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potrzeby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parametry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wskaźniki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terenu,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linii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gabarytów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intensywności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środowiska,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przyrody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krajobrazu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kulturowego,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granice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sposoby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podlegających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ochronie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(ustalonych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podstawie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przepisów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odrębnych),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górniczych,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narażonych</w:t>
      </w:r>
      <w:r>
        <w:rPr>
          <w:rFonts w:ascii="Times New Roman"/>
          <w:color w:val="000000"/>
          <w:spacing w:val="2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niebezpieczeństwo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powodzi,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zagrożonych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osuwaniem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mas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ziemnych,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7)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dziedzictwa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kulturowego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zabytków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dóbr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kultury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współczesnej,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8)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1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modernizacji,</w:t>
      </w:r>
      <w:r>
        <w:rPr>
          <w:rFonts w:ascii="Times New Roman"/>
          <w:color w:val="000000"/>
          <w:spacing w:val="1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rozbudowy</w:t>
      </w:r>
      <w:r>
        <w:rPr>
          <w:rFonts w:ascii="Times New Roman"/>
          <w:color w:val="000000"/>
          <w:spacing w:val="1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budowy</w:t>
      </w:r>
      <w:r>
        <w:rPr>
          <w:rFonts w:ascii="Times New Roman"/>
          <w:color w:val="000000"/>
          <w:spacing w:val="1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systemów</w:t>
      </w:r>
      <w:r>
        <w:rPr>
          <w:rFonts w:ascii="Times New Roman"/>
          <w:color w:val="000000"/>
          <w:spacing w:val="1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</w:t>
      </w:r>
      <w:r>
        <w:rPr>
          <w:rFonts w:ascii="Times New Roman"/>
          <w:color w:val="000000"/>
          <w:spacing w:val="1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infrastruktury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9)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szczegółowe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ograniczenia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użytkowaniu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10)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granice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terenów,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lokalizację</w:t>
      </w:r>
      <w:r>
        <w:rPr>
          <w:rFonts w:ascii="Times New Roman"/>
          <w:color w:val="000000"/>
          <w:spacing w:val="1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handlowych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sprzedaży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powyżej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1"/>
          <w:sz w:val="26"/>
        </w:rPr>
        <w:t>2000m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stawki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procentowe,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podstawie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opłatę,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której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36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planowaniu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przestrzennym.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zawiera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dotyczących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szczegółowych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warunków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scalenia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podziału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nieruchomości,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ponieważ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przewiduje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scalenia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podziału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gruntów.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2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obowiązujących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należą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następujące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oznaczenia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graficzne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 xml:space="preserve">rysunku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linie</w:t>
      </w:r>
      <w:r>
        <w:rPr>
          <w:rFonts w:ascii="Times New Roman"/>
          <w:color w:val="000000"/>
          <w:spacing w:val="2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rozgraniczające</w:t>
      </w:r>
      <w:r>
        <w:rPr>
          <w:rFonts w:ascii="Times New Roman"/>
          <w:color w:val="000000"/>
          <w:spacing w:val="2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2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różnym</w:t>
      </w:r>
      <w:r>
        <w:rPr>
          <w:rFonts w:ascii="Times New Roman"/>
          <w:color w:val="000000"/>
          <w:spacing w:val="2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przeznaczeniu</w:t>
      </w:r>
      <w:r>
        <w:rPr>
          <w:rFonts w:ascii="Times New Roman"/>
          <w:color w:val="000000"/>
          <w:spacing w:val="2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2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różnych</w:t>
      </w:r>
      <w:r>
        <w:rPr>
          <w:rFonts w:ascii="Times New Roman"/>
          <w:color w:val="000000"/>
          <w:spacing w:val="2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zasadach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zagospodarowania,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oznaczone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cyfrowo-literowym,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nieprzekraczalne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przeciwpowodziowego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OWP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poszczególnych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cyfrowo-literowym.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Pozostałe</w:t>
      </w:r>
      <w:r>
        <w:rPr>
          <w:rFonts w:ascii="Times New Roman"/>
          <w:color w:val="000000"/>
          <w:spacing w:val="16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oznaczenia,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występujące</w:t>
      </w:r>
      <w:r>
        <w:rPr>
          <w:rFonts w:ascii="Times New Roman"/>
          <w:color w:val="000000"/>
          <w:spacing w:val="16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1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6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16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mają</w:t>
      </w:r>
      <w:r>
        <w:rPr>
          <w:rFonts w:ascii="Times New Roman"/>
          <w:color w:val="000000"/>
          <w:spacing w:val="16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charakter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informacyjny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Ilekroć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dalszych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699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2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1410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8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3" w:id="br3"/>
      </w:r>
      <w:r>
        <w:bookmarkEnd w:id="br3"/>
      </w: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niniejszej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niniejszą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uchwałę,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ile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jej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treści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wynika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0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inaczej,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rysunek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stanowiący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integralną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będący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załącznikiem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16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16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aktów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wykonawczych</w:t>
      </w:r>
      <w:r>
        <w:rPr>
          <w:rFonts w:ascii="Times New Roman"/>
          <w:color w:val="000000"/>
          <w:spacing w:val="1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ustaw,</w:t>
      </w:r>
      <w:r>
        <w:rPr>
          <w:rFonts w:ascii="Times New Roman"/>
          <w:color w:val="000000"/>
          <w:spacing w:val="16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bądź</w:t>
      </w:r>
      <w:r>
        <w:rPr>
          <w:rFonts w:ascii="Times New Roman"/>
          <w:color w:val="000000"/>
          <w:spacing w:val="1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ograniczenia</w:t>
      </w:r>
      <w:r>
        <w:rPr>
          <w:rFonts w:ascii="Times New Roman"/>
          <w:color w:val="000000"/>
          <w:spacing w:val="1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dysponowaniu</w:t>
      </w:r>
      <w:r>
        <w:rPr>
          <w:rFonts w:ascii="Times New Roman"/>
          <w:color w:val="000000"/>
          <w:spacing w:val="1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terenami,</w:t>
      </w:r>
      <w:r>
        <w:rPr>
          <w:rFonts w:ascii="Times New Roman"/>
          <w:color w:val="000000"/>
          <w:spacing w:val="1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zawarte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prawomocnych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decyzjach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administracyjnych,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obowiązywania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0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przedstawionych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terenie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określonym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przeznaczeniu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zasadach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zagospodarowania,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wydzielony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8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8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linami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rozgraniczającymi,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cyfrowo-literowym,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7)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usługach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komercyjnych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ogólnomiejskich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rozumie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realizowane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środków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niepublicznych</w:t>
      </w:r>
      <w:r>
        <w:rPr>
          <w:rFonts w:ascii="Times New Roman"/>
          <w:color w:val="000000"/>
          <w:spacing w:val="1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publicznych</w:t>
      </w:r>
      <w:r>
        <w:rPr>
          <w:rFonts w:ascii="Times New Roman"/>
          <w:color w:val="000000"/>
          <w:spacing w:val="1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niepublicznych</w:t>
      </w:r>
      <w:r>
        <w:rPr>
          <w:rFonts w:ascii="Times New Roman"/>
          <w:color w:val="000000"/>
          <w:spacing w:val="1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realizowanych</w:t>
      </w:r>
      <w:r>
        <w:rPr>
          <w:rFonts w:ascii="Times New Roman"/>
          <w:color w:val="000000"/>
          <w:spacing w:val="1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ramach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partnerstwa</w:t>
      </w:r>
      <w:r>
        <w:rPr>
          <w:rFonts w:ascii="Times New Roman"/>
          <w:color w:val="000000"/>
          <w:spacing w:val="20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publiczno</w:t>
      </w:r>
      <w:r>
        <w:rPr>
          <w:rFonts w:ascii="Times New Roman"/>
          <w:color w:val="000000"/>
          <w:spacing w:val="20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-</w:t>
      </w:r>
      <w:r>
        <w:rPr>
          <w:rFonts w:ascii="Times New Roman"/>
          <w:color w:val="000000"/>
          <w:spacing w:val="2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prywatnego,</w:t>
      </w:r>
      <w:r>
        <w:rPr>
          <w:rFonts w:ascii="Times New Roman"/>
          <w:color w:val="000000"/>
          <w:spacing w:val="2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szczególności</w:t>
      </w:r>
      <w:r>
        <w:rPr>
          <w:rFonts w:ascii="Times New Roman"/>
          <w:color w:val="000000"/>
          <w:spacing w:val="20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2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zakresu</w:t>
      </w:r>
      <w:r>
        <w:rPr>
          <w:rFonts w:ascii="Times New Roman"/>
          <w:color w:val="000000"/>
          <w:spacing w:val="20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handlu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detalicznego,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gastronomii,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hotelarstwa,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rzemiosła,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turystyki,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sportu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rekreacji,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biurowe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administracji,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instytucje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finansowe,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biura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badawczo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-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rozwojowe,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szkół,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zdrowia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(z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wyłączeniem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szpitali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domów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pomocy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społecznej),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przedszkoli,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placówek</w:t>
      </w:r>
      <w:r>
        <w:rPr>
          <w:rFonts w:ascii="Times New Roman"/>
          <w:color w:val="000000"/>
          <w:spacing w:val="17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opiekuńczo</w:t>
      </w:r>
      <w:r>
        <w:rPr>
          <w:rFonts w:ascii="Times New Roman"/>
          <w:color w:val="000000"/>
          <w:spacing w:val="1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-</w:t>
      </w:r>
      <w:r>
        <w:rPr>
          <w:rFonts w:ascii="Times New Roman"/>
          <w:color w:val="000000"/>
          <w:spacing w:val="1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wychowawczych,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infrastruktury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technicznej,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kultury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inne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zbliżonym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charakterze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np.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niematerialne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(konsultingowe,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prawne,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biurowe,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reklamowe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itp.),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8)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działki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budowlanej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powierzchnię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określoną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według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definicji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zawartych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obowiązujących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dniu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uchwalenia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9)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biologicznie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czynnej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definicję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zawartą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dzień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10)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nieprzekraczalnej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linii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linie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określające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najmniejszą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dopuszczalną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odległość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zewnętrznej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ściany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budynku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linii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publicznej,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granicy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działki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innego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obiektu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rysunkiem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planu,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bez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prawa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przekroczenia</w:t>
      </w:r>
      <w:r>
        <w:rPr>
          <w:rFonts w:ascii="Times New Roman"/>
          <w:color w:val="000000"/>
          <w:spacing w:val="8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tak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wyznaczonej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linii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związane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budynkami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schody,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okapy,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tarasy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balkony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dotyczy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elementów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terenu),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modernizacji</w:t>
      </w:r>
      <w:r>
        <w:rPr>
          <w:rFonts w:ascii="Times New Roman"/>
          <w:color w:val="000000"/>
          <w:spacing w:val="12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systemów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infrastruktury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wykonywanie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robót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budowlanych,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ramach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systemów,</w:t>
      </w:r>
      <w:r>
        <w:rPr>
          <w:rFonts w:ascii="Times New Roman"/>
          <w:color w:val="000000"/>
          <w:spacing w:val="8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polegających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wprowadzeniu</w:t>
      </w:r>
      <w:r>
        <w:rPr>
          <w:rFonts w:ascii="Times New Roman"/>
          <w:color w:val="000000"/>
          <w:spacing w:val="2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nowych</w:t>
      </w:r>
      <w:r>
        <w:rPr>
          <w:rFonts w:ascii="Times New Roman"/>
          <w:color w:val="000000"/>
          <w:spacing w:val="2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rozwiązań</w:t>
      </w:r>
      <w:r>
        <w:rPr>
          <w:rFonts w:ascii="Times New Roman"/>
          <w:color w:val="000000"/>
          <w:spacing w:val="2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technicznych</w:t>
      </w:r>
      <w:r>
        <w:rPr>
          <w:rFonts w:ascii="Times New Roman"/>
          <w:color w:val="000000"/>
          <w:spacing w:val="2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materiałowych</w:t>
      </w:r>
      <w:r>
        <w:rPr>
          <w:rFonts w:ascii="Times New Roman"/>
          <w:color w:val="000000"/>
          <w:spacing w:val="2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charakterystycznych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parametrów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wymagającym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</w:t>
      </w:r>
      <w:r>
        <w:rPr>
          <w:rFonts w:ascii="Times New Roman"/>
          <w:color w:val="000000"/>
          <w:spacing w:val="1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pasa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drogowego,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7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sprzedaży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to</w:t>
      </w:r>
      <w:r>
        <w:rPr>
          <w:rFonts w:ascii="Times New Roman"/>
          <w:color w:val="000000"/>
          <w:spacing w:val="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rozumieć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definicję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zawartą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721" w:after="0" w:line="200" w:lineRule="exact"/>
        <w:ind w:left="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3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1410" w:right="100" w:bottom="0" w:left="106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8" w:lineRule="exact"/>
        <w:ind w:left="4355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bookmarkStart w:name="br4" w:id="br4"/>
      </w:r>
      <w:r>
        <w:bookmarkEnd w:id="br4"/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II.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455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USTALENIA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OGÓLNE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OBOWIĄZUJĄCE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CAŁYM</w:t>
      </w:r>
      <w:r>
        <w:rPr>
          <w:rFonts w:ascii="Times New Roman"/>
          <w:b w:val="on"/>
          <w:color w:val="000000"/>
          <w:spacing w:val="4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OBSZARZE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ZMIANY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0" w:after="0" w:line="299" w:lineRule="exact"/>
        <w:ind w:left="4319" w:right="5192" w:firstLine="134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 xml:space="preserve">PLANU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2986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Zasady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zgodności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zmianą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planu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4.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zawarte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niniejszej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uchwale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podstawę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określenia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sposobu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Zgodność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ustaleniami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uwarunkowana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kompleksowym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odniesieniem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ogólnych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szczegółowych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podejmowania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działań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wprowadzenie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przepisów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związanych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treścią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powoduje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potrzeby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ustaleń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jeżeli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oczywisty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daje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odnieść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treść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zmienionego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stanu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prawnego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bez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istoty.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objętych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lokalizowanie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wyznaczonych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infrastruktury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technicznej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dróg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technologicznych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koniecznych</w:t>
      </w:r>
      <w:r>
        <w:rPr>
          <w:rFonts w:ascii="Times New Roman"/>
          <w:color w:val="000000"/>
          <w:spacing w:val="5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obsługi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wyznaczonej</w:t>
      </w:r>
      <w:r>
        <w:rPr>
          <w:rFonts w:ascii="Times New Roman"/>
          <w:color w:val="000000"/>
          <w:spacing w:val="5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funkcji,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warunkiem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zachowania</w:t>
      </w:r>
      <w:r>
        <w:rPr>
          <w:rFonts w:ascii="Times New Roman"/>
          <w:color w:val="000000"/>
          <w:spacing w:val="5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podstawowego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przeznaczenia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0" w:after="0" w:line="299" w:lineRule="exact"/>
        <w:ind w:left="435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Przeznaczenie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terenów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oraz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linie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rozgraniczające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tereny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różnym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przeznaczeniu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2248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różnych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zasadach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zagospodarowania.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5.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Przeznaczenie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odnosi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cyfrowo-literowym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wydzielonych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liniami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rozgraniczającymi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różnym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przeznaczeniu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różnych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zasadach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zagospodarowania.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3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liniami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rozgraniczającymi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następujące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 xml:space="preserve">tereny </w:t>
      </w:r>
      <w:r>
        <w:rPr>
          <w:rFonts w:ascii="Times New Roman"/>
          <w:color w:val="000000"/>
          <w:spacing w:val="0"/>
          <w:sz w:val="26"/>
        </w:rPr>
        <w:t>oznaczone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cyfrowo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literowym: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147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147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1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komercyjnych</w:t>
      </w:r>
      <w:r>
        <w:rPr>
          <w:rFonts w:ascii="Times New Roman"/>
          <w:color w:val="000000"/>
          <w:spacing w:val="1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ogólnomiejskich,</w:t>
      </w:r>
      <w:r>
        <w:rPr>
          <w:rFonts w:ascii="Times New Roman"/>
          <w:color w:val="000000"/>
          <w:spacing w:val="1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sprzedaży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powyżej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1"/>
          <w:sz w:val="26"/>
        </w:rPr>
        <w:t>2000m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Młynówka,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urządzonej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towarzyszącej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kanałowi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dróg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parkingów,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dojazdowej,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1KPJ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ciągu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pieszo-jezdnego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droga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techniczna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obsługi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eksploatacji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wału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przeciwpowodziowego.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7)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poszerzenia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pasa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drogowego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ulicy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1954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Zasady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ochrony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kształtowania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ładu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przestrzennego.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6.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ładu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nieprzekraczalnej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001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4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5" w:id="br5"/>
      </w:r>
      <w:r>
        <w:bookmarkEnd w:id="br5"/>
      </w: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wprowadzenie</w:t>
      </w:r>
      <w:r>
        <w:rPr>
          <w:rFonts w:ascii="Times New Roman"/>
          <w:color w:val="000000"/>
          <w:spacing w:val="2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parametrów</w:t>
      </w:r>
      <w:r>
        <w:rPr>
          <w:rFonts w:ascii="Times New Roman"/>
          <w:color w:val="000000"/>
          <w:spacing w:val="2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wskaźników</w:t>
      </w:r>
      <w:r>
        <w:rPr>
          <w:rFonts w:ascii="Times New Roman"/>
          <w:color w:val="000000"/>
          <w:spacing w:val="2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2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2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szczegółowych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tymczasowych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budowlanych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objętym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4.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86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Wymagania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wynikające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potrzeby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kształtowania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przestrzeni</w:t>
      </w:r>
      <w:r>
        <w:rPr>
          <w:rFonts w:ascii="Times New Roman"/>
          <w:b w:val="on"/>
          <w:color w:val="000000"/>
          <w:spacing w:val="4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publicznej.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7.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wymagań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dotyczących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przestrzeni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publicznych,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gdyż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2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2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studium</w:t>
      </w:r>
      <w:r>
        <w:rPr>
          <w:rFonts w:ascii="Times New Roman"/>
          <w:color w:val="000000"/>
          <w:spacing w:val="2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uwarunkowań</w:t>
      </w:r>
      <w:r>
        <w:rPr>
          <w:rFonts w:ascii="Times New Roman"/>
          <w:color w:val="000000"/>
          <w:spacing w:val="2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kierunków</w:t>
      </w:r>
      <w:r>
        <w:rPr>
          <w:rFonts w:ascii="Times New Roman"/>
          <w:color w:val="000000"/>
          <w:spacing w:val="2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zagospodarowania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przestrzennego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Ostrowiec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została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wyznaczona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przestrzeń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publiczna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rozumieniu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przepisów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planowaniu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przestrzennym.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Funkcję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ogólnodostępnej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przestrzeni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charakterze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ogólnomiejskim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regionalnym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pełnić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będzie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6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6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urządzonej</w:t>
      </w:r>
      <w:r>
        <w:rPr>
          <w:rFonts w:ascii="Times New Roman"/>
          <w:color w:val="000000"/>
          <w:spacing w:val="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oraz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kanał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Młynówka,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także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strefa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przedwejściowa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2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2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wymagań</w:t>
      </w:r>
      <w:r>
        <w:rPr>
          <w:rFonts w:ascii="Times New Roman"/>
          <w:color w:val="000000"/>
          <w:spacing w:val="2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wynikających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potrzeby</w:t>
      </w:r>
      <w:r>
        <w:rPr>
          <w:rFonts w:ascii="Times New Roman"/>
          <w:color w:val="000000"/>
          <w:spacing w:val="2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przestrzeni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ogólnodostępnej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nakazy: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a)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wykształcenia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ramach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kompozycji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architektonicznej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elementów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integrujących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(place,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567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color w:val="000000"/>
          <w:spacing w:val="0"/>
          <w:sz w:val="26"/>
        </w:rPr>
        <w:t>pasaże),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b)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szczególnej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dbałości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właściwe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przenikanie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wnętrz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urbanistycznych,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uwzględnieniem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otwarć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widokowych,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c)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wyznaczenia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czytelnych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kierunków</w:t>
      </w:r>
      <w:r>
        <w:rPr>
          <w:rFonts w:ascii="Times New Roman"/>
          <w:color w:val="000000"/>
          <w:spacing w:val="1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kompozycji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architektonicznej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określeniem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dominant,</w:t>
      </w:r>
      <w:r>
        <w:rPr>
          <w:rFonts w:ascii="Times New Roman"/>
          <w:color w:val="000000"/>
          <w:spacing w:val="3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3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etapie</w:t>
      </w:r>
      <w:r>
        <w:rPr>
          <w:rFonts w:ascii="Times New Roman"/>
          <w:color w:val="000000"/>
          <w:spacing w:val="3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opracowania</w:t>
      </w:r>
      <w:r>
        <w:rPr>
          <w:rFonts w:ascii="Times New Roman"/>
          <w:color w:val="000000"/>
          <w:spacing w:val="3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projektu</w:t>
      </w:r>
      <w:r>
        <w:rPr>
          <w:rFonts w:ascii="Times New Roman"/>
          <w:color w:val="000000"/>
          <w:spacing w:val="3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33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</w:t>
      </w:r>
      <w:r>
        <w:rPr>
          <w:rFonts w:ascii="Times New Roman"/>
          <w:b w:val="o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ramach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budowlanego),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d)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wyposażenia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elementy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małej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architektury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(w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reklamy,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szyldy),</w:t>
      </w:r>
      <w:r>
        <w:rPr>
          <w:rFonts w:ascii="Times New Roman"/>
          <w:color w:val="000000"/>
          <w:spacing w:val="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współczesnej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stylistyce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tak,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aby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stanowiły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jednolity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element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przestrzenny,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e)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2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pieszej</w:t>
      </w:r>
      <w:r>
        <w:rPr>
          <w:rFonts w:ascii="Times New Roman"/>
          <w:color w:val="000000"/>
          <w:spacing w:val="2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dostępności</w:t>
      </w:r>
      <w:r>
        <w:rPr>
          <w:rFonts w:ascii="Times New Roman"/>
          <w:color w:val="000000"/>
          <w:spacing w:val="2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2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23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szczególną</w:t>
      </w:r>
      <w:r>
        <w:rPr>
          <w:rFonts w:ascii="Times New Roman"/>
          <w:color w:val="000000"/>
          <w:spacing w:val="2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dbałością</w:t>
      </w:r>
      <w:r>
        <w:rPr>
          <w:rFonts w:ascii="Times New Roman"/>
          <w:color w:val="000000"/>
          <w:spacing w:val="2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osoby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niepełnosprawne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segregacji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kołowej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pieszej;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0" w:after="0" w:line="41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wolnostojących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nośników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reklam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tablic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wielkowymiarowych,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dopuszczenie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masztów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reklamowych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wysokości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30m,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stosowania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komponowanej</w:t>
      </w:r>
      <w:r>
        <w:rPr>
          <w:rFonts w:ascii="Times New Roman"/>
          <w:color w:val="000000"/>
          <w:spacing w:val="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charakterze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parkowym</w:t>
      </w:r>
      <w:r>
        <w:rPr>
          <w:rFonts w:ascii="Times New Roman"/>
          <w:color w:val="000000"/>
          <w:spacing w:val="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wykorzystaniem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elementu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wody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5.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1275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Zasady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ochrony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środowiska,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przyrody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krajobrazu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kulturowego.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8.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celu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przedsięwzięć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kwalifikowanych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mogących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zawsze</w:t>
      </w:r>
      <w:r>
        <w:rPr>
          <w:rFonts w:ascii="Times New Roman"/>
          <w:color w:val="000000"/>
          <w:spacing w:val="1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znacząco</w:t>
      </w:r>
      <w:r>
        <w:rPr>
          <w:rFonts w:ascii="Times New Roman"/>
          <w:color w:val="000000"/>
          <w:spacing w:val="1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oddziaływać</w:t>
      </w:r>
      <w:r>
        <w:rPr>
          <w:rFonts w:ascii="Times New Roman"/>
          <w:color w:val="000000"/>
          <w:spacing w:val="1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środowisko,</w:t>
      </w:r>
      <w:r>
        <w:rPr>
          <w:rFonts w:ascii="Times New Roman"/>
          <w:color w:val="000000"/>
          <w:spacing w:val="1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1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1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przeprowadzenie</w:t>
      </w:r>
      <w:r>
        <w:rPr>
          <w:rFonts w:ascii="Times New Roman"/>
          <w:color w:val="000000"/>
          <w:spacing w:val="1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oceny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oddziaływania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środowisko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wymagane,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wyłączeniem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celu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publicznego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zakresu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łączności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publicznej,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ustawie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7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maja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2010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wspieraniu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rozwoju</w:t>
      </w:r>
      <w:r>
        <w:rPr>
          <w:rFonts w:ascii="Times New Roman"/>
          <w:color w:val="000000"/>
          <w:spacing w:val="8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8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telekomunikacyjnych</w:t>
      </w:r>
      <w:r>
        <w:rPr>
          <w:rFonts w:ascii="Times New Roman"/>
          <w:color w:val="000000"/>
          <w:spacing w:val="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106,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675</w:t>
      </w:r>
      <w:r>
        <w:rPr>
          <w:rFonts w:ascii="Times New Roman"/>
          <w:color w:val="000000"/>
          <w:spacing w:val="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późniejszymi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702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5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6" w:id="br6"/>
      </w:r>
      <w:r>
        <w:bookmarkEnd w:id="br6"/>
      </w:r>
      <w:r>
        <w:rPr>
          <w:rFonts w:ascii="Times New Roman"/>
          <w:color w:val="000000"/>
          <w:spacing w:val="0"/>
          <w:sz w:val="26"/>
        </w:rPr>
        <w:t>zmianami),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lokalizację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terenach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1UC,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budowa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centrów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handlowych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określonej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wielkości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powierzchni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zalicza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przedsięwzięć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mogących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potencjalnie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znacząco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oddziaływać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środowisko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rozumieniu</w:t>
      </w:r>
      <w:r>
        <w:rPr>
          <w:rFonts w:ascii="Times New Roman"/>
          <w:color w:val="000000"/>
          <w:spacing w:val="1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59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ust.1,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pkt.2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1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października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2008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r.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udostępnianiu</w:t>
      </w:r>
      <w:r>
        <w:rPr>
          <w:rFonts w:ascii="Times New Roman"/>
          <w:color w:val="000000"/>
          <w:spacing w:val="20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informacji</w:t>
      </w:r>
      <w:r>
        <w:rPr>
          <w:rFonts w:ascii="Times New Roman"/>
          <w:color w:val="000000"/>
          <w:spacing w:val="20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środowisku</w:t>
      </w:r>
      <w:r>
        <w:rPr>
          <w:rFonts w:ascii="Times New Roman"/>
          <w:color w:val="000000"/>
          <w:spacing w:val="1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jego</w:t>
      </w:r>
      <w:r>
        <w:rPr>
          <w:rFonts w:ascii="Times New Roman"/>
          <w:color w:val="000000"/>
          <w:spacing w:val="20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ochronie,</w:t>
      </w:r>
      <w:r>
        <w:rPr>
          <w:rFonts w:ascii="Times New Roman"/>
          <w:color w:val="000000"/>
          <w:spacing w:val="20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udziale</w:t>
      </w:r>
      <w:r>
        <w:rPr>
          <w:rFonts w:ascii="Times New Roman"/>
          <w:color w:val="000000"/>
          <w:spacing w:val="2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społeczeństwa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ochronie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środowiska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ocenach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oddziaływania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środowisko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199,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poz.1227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późniejszymi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zmianami),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socjalno-bytowych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miejskiej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kanalizacji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sanitarnej,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deszczowych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narażonych</w:t>
      </w:r>
      <w:r>
        <w:rPr>
          <w:rFonts w:ascii="Times New Roman"/>
          <w:color w:val="000000"/>
          <w:spacing w:val="2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zanieczyszczenia</w:t>
      </w:r>
      <w:r>
        <w:rPr>
          <w:rFonts w:ascii="Times New Roman"/>
          <w:color w:val="000000"/>
          <w:spacing w:val="1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substancjami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ropopochodnymi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zbiorczego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systemu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kanalizacji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deszczowej,</w:t>
      </w:r>
      <w:r>
        <w:rPr>
          <w:rFonts w:ascii="Times New Roman"/>
          <w:color w:val="000000"/>
          <w:spacing w:val="1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</w:t>
      </w:r>
      <w:r>
        <w:rPr>
          <w:rFonts w:ascii="Times New Roman"/>
          <w:color w:val="000000"/>
          <w:spacing w:val="10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uprzednim</w:t>
      </w:r>
      <w:r>
        <w:rPr>
          <w:rFonts w:ascii="Times New Roman"/>
          <w:color w:val="000000"/>
          <w:spacing w:val="10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oczyszczeniu</w:t>
      </w:r>
      <w:r>
        <w:rPr>
          <w:rFonts w:ascii="Times New Roman"/>
          <w:color w:val="000000"/>
          <w:spacing w:val="1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systemie</w:t>
      </w:r>
      <w:r>
        <w:rPr>
          <w:rFonts w:ascii="Times New Roman"/>
          <w:color w:val="000000"/>
          <w:spacing w:val="1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indywidualnym</w:t>
      </w:r>
      <w:r>
        <w:rPr>
          <w:rFonts w:ascii="Times New Roman"/>
          <w:color w:val="000000"/>
          <w:spacing w:val="1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0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zbiorczym,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odrębnymi,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1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przestrzegania</w:t>
      </w:r>
      <w:r>
        <w:rPr>
          <w:rFonts w:ascii="Times New Roman"/>
          <w:color w:val="000000"/>
          <w:spacing w:val="1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norm</w:t>
      </w:r>
      <w:r>
        <w:rPr>
          <w:rFonts w:ascii="Times New Roman"/>
          <w:color w:val="000000"/>
          <w:spacing w:val="11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hałasu</w:t>
      </w:r>
      <w:r>
        <w:rPr>
          <w:rFonts w:ascii="Times New Roman"/>
          <w:color w:val="000000"/>
          <w:spacing w:val="1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1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przepisami</w:t>
      </w:r>
      <w:r>
        <w:rPr>
          <w:rFonts w:ascii="Times New Roman"/>
          <w:color w:val="000000"/>
          <w:spacing w:val="11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odrębnymi</w:t>
      </w:r>
      <w:r>
        <w:rPr>
          <w:rFonts w:ascii="Times New Roman"/>
          <w:color w:val="000000"/>
          <w:spacing w:val="1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zakresie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środowiska: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a)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28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28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usługowej</w:t>
      </w:r>
      <w:r>
        <w:rPr>
          <w:rFonts w:ascii="Times New Roman"/>
          <w:color w:val="000000"/>
          <w:spacing w:val="28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komercyjnej</w:t>
      </w:r>
      <w:r>
        <w:rPr>
          <w:rFonts w:ascii="Times New Roman"/>
          <w:color w:val="000000"/>
          <w:spacing w:val="28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28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28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podporządkowuje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mieszkaniowo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usługowych,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b)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usługowej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związanej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stałym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czasowym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pobytem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dzieci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młodzieży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dotrzymanie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obowiązującego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poziomu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hałasu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określonego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2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2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realizować</w:t>
      </w:r>
      <w:r>
        <w:rPr>
          <w:rFonts w:ascii="Times New Roman"/>
          <w:color w:val="000000"/>
          <w:spacing w:val="2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</w:t>
      </w:r>
      <w:r>
        <w:rPr>
          <w:rFonts w:ascii="Times New Roman"/>
          <w:color w:val="000000"/>
          <w:spacing w:val="2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zastosowanie</w:t>
      </w:r>
      <w:r>
        <w:rPr>
          <w:rFonts w:ascii="Times New Roman"/>
          <w:color w:val="000000"/>
          <w:spacing w:val="2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rozwiązań</w:t>
      </w:r>
      <w:r>
        <w:rPr>
          <w:rFonts w:ascii="Times New Roman"/>
          <w:color w:val="000000"/>
          <w:spacing w:val="2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technicznych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zapewniających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właściwe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akustyczne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strefach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wyodrębnionych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ramach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wielofunkcyjnego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c)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pozostałych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dopuszczalnych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poziomów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hałasu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zgodnie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odrębnymi,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przedstawienia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projekcie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budowlanym</w:t>
      </w:r>
      <w:r>
        <w:rPr>
          <w:rFonts w:ascii="Times New Roman"/>
          <w:color w:val="000000"/>
          <w:spacing w:val="1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</w:t>
      </w:r>
      <w:r>
        <w:rPr>
          <w:rFonts w:ascii="Times New Roman"/>
          <w:color w:val="000000"/>
          <w:spacing w:val="1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gospodarki</w:t>
      </w:r>
      <w:r>
        <w:rPr>
          <w:rFonts w:ascii="Times New Roman"/>
          <w:color w:val="000000"/>
          <w:spacing w:val="17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odpadami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oparciu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gminne</w:t>
      </w:r>
      <w:r>
        <w:rPr>
          <w:rFonts w:ascii="Times New Roman"/>
          <w:color w:val="000000"/>
          <w:spacing w:val="1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systemu</w:t>
      </w:r>
      <w:r>
        <w:rPr>
          <w:rFonts w:ascii="Times New Roman"/>
          <w:color w:val="000000"/>
          <w:spacing w:val="1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usuwania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odpadów.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5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brak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objętych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obszarową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indywidualną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formą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przyrody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krajobrazu;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granice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sąsiadują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granicami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Chronionego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Krajobrazu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Doliny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Kamiennej;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położony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odniesieniu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obszarów</w:t>
      </w:r>
      <w:r>
        <w:rPr>
          <w:rFonts w:ascii="Times New Roman"/>
          <w:color w:val="000000"/>
          <w:spacing w:val="1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objętych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Europejską</w:t>
      </w:r>
      <w:r>
        <w:rPr>
          <w:rFonts w:ascii="Times New Roman"/>
          <w:color w:val="000000"/>
          <w:spacing w:val="14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siecią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ekologiczną</w:t>
      </w:r>
      <w:r>
        <w:rPr>
          <w:rFonts w:ascii="Times New Roman"/>
          <w:color w:val="000000"/>
          <w:spacing w:val="1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Natura</w:t>
      </w:r>
      <w:r>
        <w:rPr>
          <w:rFonts w:ascii="Times New Roman"/>
          <w:color w:val="000000"/>
          <w:spacing w:val="1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2000</w:t>
      </w:r>
      <w:r>
        <w:rPr>
          <w:rFonts w:ascii="Times New Roman"/>
          <w:color w:val="000000"/>
          <w:spacing w:val="1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odległości</w:t>
      </w:r>
      <w:r>
        <w:rPr>
          <w:rFonts w:ascii="Times New Roman"/>
          <w:color w:val="000000"/>
          <w:spacing w:val="1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ok.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2km</w:t>
      </w:r>
      <w:r>
        <w:rPr>
          <w:rFonts w:ascii="Times New Roman"/>
          <w:color w:val="000000"/>
          <w:spacing w:val="1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1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1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„Wzgórza</w:t>
      </w:r>
      <w:r>
        <w:rPr>
          <w:rFonts w:ascii="Times New Roman"/>
          <w:color w:val="000000"/>
          <w:spacing w:val="1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Kunowskie”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PLH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260039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4km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„Dolina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Kamiennej”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260019.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6.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0" w:after="0" w:line="299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3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Granice</w:t>
      </w:r>
      <w:r>
        <w:rPr>
          <w:rFonts w:ascii="Times New Roman"/>
          <w:b w:val="o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sposoby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zagospodarowania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terenów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podlegających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ochronie,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tym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terenów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górniczych,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terenów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zagrożonych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osuwaniem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się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mas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ziemnych,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terenów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narażonych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3221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niebezpieczeństwo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powodzi.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9.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wymaga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przeznaczenia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gruntów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rolnych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cele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nierolnicze,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ponieważ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położony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administracyjnych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znajduje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poza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granicami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górniczych,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stref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ochronnych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ujęć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wód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głębinowych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także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poza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terenami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narażonymi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erozję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osuwanie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mas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ziemnych.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405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6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7" w:id="br7"/>
      </w:r>
      <w:r>
        <w:bookmarkEnd w:id="br7"/>
      </w: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Cały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znajduje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strefie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zalewu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wodą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prawdopodobieństwie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przewyższenia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P=0,1%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podlega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wymogom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odrębnych;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2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całego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zakazuje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budynków </w:t>
      </w:r>
      <w:r>
        <w:rPr>
          <w:rFonts w:ascii="Times New Roman"/>
          <w:color w:val="000000"/>
          <w:spacing w:val="0"/>
          <w:sz w:val="26"/>
        </w:rPr>
        <w:t>podpiwniczonych.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terenie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50-metrowej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strefy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wału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przeciwpowodziowego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rzeki</w:t>
      </w:r>
      <w:r>
        <w:rPr>
          <w:rFonts w:ascii="Times New Roman"/>
          <w:color w:val="000000"/>
          <w:spacing w:val="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Kamiennej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zawarte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decyzji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Marszałka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Województwa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znak: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ŚZMiUW.TT.442a/7/38/03</w:t>
      </w:r>
      <w:r>
        <w:rPr>
          <w:rFonts w:ascii="Times New Roman"/>
          <w:color w:val="000000"/>
          <w:spacing w:val="1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9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01.09.2003r.,</w:t>
      </w:r>
      <w:r>
        <w:rPr>
          <w:rFonts w:ascii="Times New Roman"/>
          <w:color w:val="000000"/>
          <w:spacing w:val="1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zwalniające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19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zakazów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zawartych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21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</w:t>
      </w:r>
      <w:r>
        <w:rPr>
          <w:rFonts w:ascii="Times New Roman"/>
          <w:color w:val="000000"/>
          <w:spacing w:val="2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dotyczących</w:t>
      </w:r>
      <w:r>
        <w:rPr>
          <w:rFonts w:ascii="Times New Roman"/>
          <w:color w:val="000000"/>
          <w:spacing w:val="2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zapewnienia</w:t>
      </w:r>
      <w:r>
        <w:rPr>
          <w:rFonts w:ascii="Times New Roman"/>
          <w:color w:val="000000"/>
          <w:spacing w:val="21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szczelności</w:t>
      </w:r>
      <w:r>
        <w:rPr>
          <w:rFonts w:ascii="Times New Roman"/>
          <w:color w:val="000000"/>
          <w:spacing w:val="2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stabilności</w:t>
      </w:r>
      <w:r>
        <w:rPr>
          <w:rFonts w:ascii="Times New Roman"/>
          <w:color w:val="000000"/>
          <w:spacing w:val="21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przeciwpowodziowych.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Wszelkie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roboty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budowlane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związane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przebudową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komunikacyjnych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terenie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oznaczonym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wykonywać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zasadach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paliw.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7.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148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Zasady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ochrony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dziedzictwa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kulturowego</w:t>
      </w:r>
      <w:r>
        <w:rPr>
          <w:rFonts w:ascii="Times New Roman"/>
          <w:b w:val="on"/>
          <w:color w:val="000000"/>
          <w:spacing w:val="3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zabytków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oraz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dóbr</w:t>
      </w:r>
      <w:r>
        <w:rPr>
          <w:rFonts w:ascii="Times New Roman"/>
          <w:b w:val="o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kultury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współczesnej.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10.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objętym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występują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żadne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ochroną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konserwatorską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rozumieniu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granicach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występują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dobra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kultury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współczesnej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wymagające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szczególnej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2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3926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8.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0"/>
          <w:sz w:val="26"/>
        </w:rPr>
        <w:t>Zasady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modernizacji,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rozbudowy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budowy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systemów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komunikacji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infrastruktury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3846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technicznej.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11.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Obsługę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komunikacyjną</w:t>
      </w:r>
      <w:r>
        <w:rPr>
          <w:rFonts w:ascii="Times New Roman"/>
          <w:color w:val="000000"/>
          <w:spacing w:val="1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zapewnia</w:t>
      </w:r>
      <w:r>
        <w:rPr>
          <w:rFonts w:ascii="Times New Roman"/>
          <w:color w:val="000000"/>
          <w:spacing w:val="1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układ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dróg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wewnętrznych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zjazdy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publicznej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Adama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Mickiewicza.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obsługę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komunikacyjną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zjazdy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drogi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zbiorczej</w:t>
      </w:r>
      <w:r>
        <w:rPr>
          <w:rFonts w:ascii="Times New Roman"/>
          <w:color w:val="000000"/>
          <w:spacing w:val="7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publicznej</w:t>
      </w:r>
      <w:r>
        <w:rPr>
          <w:rFonts w:ascii="Times New Roman"/>
          <w:color w:val="000000"/>
          <w:spacing w:val="7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KZ1/4</w:t>
      </w:r>
      <w:r>
        <w:rPr>
          <w:rFonts w:ascii="Times New Roman"/>
          <w:b w:val="o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7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</w:t>
      </w:r>
      <w:r>
        <w:rPr>
          <w:rFonts w:ascii="Times New Roman"/>
          <w:color w:val="000000"/>
          <w:spacing w:val="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(poza</w:t>
      </w:r>
      <w:r>
        <w:rPr>
          <w:rFonts w:ascii="Times New Roman"/>
          <w:color w:val="000000"/>
          <w:spacing w:val="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obszarem</w:t>
      </w:r>
      <w:r>
        <w:rPr>
          <w:rFonts w:ascii="Times New Roman"/>
          <w:color w:val="000000"/>
          <w:spacing w:val="7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planu),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projektowane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zjazdy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indywidualne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dojazdowej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niepublicznej,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oznaczonej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minimalną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ilość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postojowych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poszczególnych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przedsięwzięć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inwestycyjnych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administracji,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sportu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rekreacji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m.p./100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użytkowników,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hotelowych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gastronomicznych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18m.p./100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użytkowników,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8m.p./100m2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sal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widowiskowych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konferencyjnych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20m.p./100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widzów,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handlu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18m.p./1000m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-22"/>
          <w:sz w:val="26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pozostałych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2m.p./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-22"/>
          <w:sz w:val="26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użytkowej.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parking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przeznacza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pozostawienia,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możliwością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przebudowy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§9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99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7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8" w:id="br8"/>
      </w:r>
      <w:r>
        <w:bookmarkEnd w:id="br8"/>
      </w: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12.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obsługiwany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będzie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zaopatrzenia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wodę,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bytowo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-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gospodarczych,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9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wód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opadowych</w:t>
      </w:r>
      <w:r>
        <w:rPr>
          <w:rFonts w:ascii="Times New Roman"/>
          <w:color w:val="000000"/>
          <w:spacing w:val="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oraz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deszczowych,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zaopatrzenia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gaz,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energię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elektryczną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sieć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telekomunikacji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17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rozbudowywanych</w:t>
      </w:r>
      <w:r>
        <w:rPr>
          <w:rFonts w:ascii="Times New Roman"/>
          <w:color w:val="000000"/>
          <w:spacing w:val="1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systemów</w:t>
      </w:r>
      <w:r>
        <w:rPr>
          <w:rFonts w:ascii="Times New Roman"/>
          <w:color w:val="000000"/>
          <w:spacing w:val="1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uzbrojenia</w:t>
      </w:r>
      <w:r>
        <w:rPr>
          <w:rFonts w:ascii="Times New Roman"/>
          <w:color w:val="000000"/>
          <w:spacing w:val="16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miejskiego.</w:t>
      </w:r>
      <w:r>
        <w:rPr>
          <w:rFonts w:ascii="Times New Roman"/>
          <w:color w:val="000000"/>
          <w:spacing w:val="1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</w:t>
      </w:r>
      <w:r>
        <w:rPr>
          <w:rFonts w:ascii="Times New Roman"/>
          <w:color w:val="000000"/>
          <w:spacing w:val="16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układ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infrastruktury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wraz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jej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parametrami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uwidoczniono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3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zaopatrzenia</w:t>
      </w:r>
      <w:r>
        <w:rPr>
          <w:rFonts w:ascii="Times New Roman"/>
          <w:color w:val="000000"/>
          <w:spacing w:val="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wodę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cele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bytowo-gospodarcze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przeciwpożarowe</w:t>
      </w:r>
      <w:r>
        <w:rPr>
          <w:rFonts w:ascii="Times New Roman"/>
          <w:color w:val="000000"/>
          <w:spacing w:val="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 xml:space="preserve">ustala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gminnej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wodociągowej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oparciu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techniczno-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budowlane,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wodociągowej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zakładowej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związanej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„Galerią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Ostrowiec”,</w:t>
      </w:r>
      <w:r>
        <w:rPr>
          <w:rFonts w:ascii="Times New Roman"/>
          <w:color w:val="000000"/>
          <w:spacing w:val="5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położoną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przy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wyposażenie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projektowanej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hydranty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naziemne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przeciwpożarowe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według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zasad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bytowo-gospodarczych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odprowadzenie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kanalizacji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miejskiej,</w:t>
      </w:r>
      <w:r>
        <w:rPr>
          <w:rFonts w:ascii="Times New Roman"/>
          <w:color w:val="000000"/>
          <w:spacing w:val="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oparciu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</w:t>
      </w:r>
      <w:r>
        <w:rPr>
          <w:rFonts w:ascii="Times New Roman"/>
          <w:color w:val="000000"/>
          <w:spacing w:val="3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układ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kanalizacji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poprzez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jego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(system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tłoczny)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ewentualną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przebudowę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oparciu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oraz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techniczno-budowlane.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0" w:after="0" w:line="41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odprowadzenia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wód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opadowych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budowę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kanalizacji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powiązanej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gminną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siecią</w:t>
      </w:r>
      <w:r>
        <w:rPr>
          <w:rFonts w:ascii="Times New Roman"/>
          <w:color w:val="000000"/>
          <w:spacing w:val="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kanalizacji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obowiązek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działek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2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zabezpieczający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sąsiednie</w:t>
      </w:r>
      <w:r>
        <w:rPr>
          <w:rFonts w:ascii="Times New Roman"/>
          <w:color w:val="000000"/>
          <w:spacing w:val="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ulice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spływem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powierzchniowym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wód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opadowych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poza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granicami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własności.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przebudowę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przełożenie</w:t>
      </w:r>
      <w:r>
        <w:rPr>
          <w:rFonts w:ascii="Times New Roman"/>
          <w:color w:val="000000"/>
          <w:spacing w:val="13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kanału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Młynówka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formie</w:t>
      </w:r>
      <w:r>
        <w:rPr>
          <w:rFonts w:ascii="Times New Roman"/>
          <w:color w:val="000000"/>
          <w:spacing w:val="1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zakrytego,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skanalizowanego</w:t>
      </w:r>
      <w:r>
        <w:rPr>
          <w:rFonts w:ascii="Times New Roman"/>
          <w:color w:val="000000"/>
          <w:spacing w:val="18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odcinkaomijającego</w:t>
      </w:r>
      <w:r>
        <w:rPr>
          <w:rFonts w:ascii="Times New Roman"/>
          <w:color w:val="000000"/>
          <w:spacing w:val="18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zainwestowania</w:t>
      </w:r>
      <w:r>
        <w:rPr>
          <w:rFonts w:ascii="Times New Roman"/>
          <w:color w:val="000000"/>
          <w:spacing w:val="1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kubaturowego,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oparciu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techniczno-budowlane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następujących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zasadach: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3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wykonać</w:t>
      </w:r>
      <w:r>
        <w:rPr>
          <w:rFonts w:ascii="Times New Roman"/>
          <w:color w:val="000000"/>
          <w:spacing w:val="3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dokumentację</w:t>
      </w:r>
      <w:r>
        <w:rPr>
          <w:rFonts w:ascii="Times New Roman"/>
          <w:color w:val="000000"/>
          <w:spacing w:val="3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hydrologiczną</w:t>
      </w:r>
      <w:r>
        <w:rPr>
          <w:rFonts w:ascii="Times New Roman"/>
          <w:color w:val="000000"/>
          <w:spacing w:val="3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określającą</w:t>
      </w:r>
      <w:r>
        <w:rPr>
          <w:rFonts w:ascii="Times New Roman"/>
          <w:color w:val="000000"/>
          <w:spacing w:val="3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3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retencji,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uwzględnieniem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zagrożenia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powodziowego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przyległych,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zrzut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wody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wykonać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kanału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otwartego,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oznaczonego</w:t>
      </w:r>
      <w:r>
        <w:rPr>
          <w:rFonts w:ascii="Times New Roman"/>
          <w:color w:val="000000"/>
          <w:spacing w:val="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zastosować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zabezpieczenia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wprowadzeniem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nieoczyszczonych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ścieków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deszczowych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całym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odcinku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przejścia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kanału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Młynówki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elektroenergetyki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zasilanie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układu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kablowej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średniego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napięcia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(15kV)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niskiego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napięcia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poprzez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jego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rozbudowę,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remont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przebudowę,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uzgodnieniu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2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warunkach</w:t>
      </w:r>
      <w:r>
        <w:rPr>
          <w:rFonts w:ascii="Times New Roman"/>
          <w:color w:val="000000"/>
          <w:spacing w:val="12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zarządcę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możliwość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transformatorowych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wbudowanych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kubaturowe,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napowietrznych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elektroenergetycznych.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7.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zaopatrzenia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ciepło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ogrzewanie</w:t>
      </w:r>
      <w:r>
        <w:rPr>
          <w:rFonts w:ascii="Times New Roman"/>
          <w:color w:val="000000"/>
          <w:spacing w:val="1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budynków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źródeł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ekologicznie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czystych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(energia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elektryczna,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gaz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przewodowy,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olej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opałowy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niskosiarkowy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0,3%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itp.)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zaopatrzenie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centralnej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ciepłowniczej.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403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8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9" w:id="br9"/>
      </w:r>
      <w:r>
        <w:bookmarkEnd w:id="br9"/>
      </w: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zaopatrzenia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gaz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budowę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</w:t>
      </w:r>
      <w:r>
        <w:rPr>
          <w:rFonts w:ascii="Times New Roman"/>
          <w:color w:val="000000"/>
          <w:spacing w:val="1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gazowej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podłączonej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gazowniczego.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telekomunikacji</w:t>
      </w:r>
      <w:r>
        <w:rPr>
          <w:rFonts w:ascii="Times New Roman"/>
          <w:color w:val="000000"/>
          <w:spacing w:val="1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budowę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sieci,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sieci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szerokopasmowych,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uzgodnieniu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właściwym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operatorem.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13.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gospodarki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odpadami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gromadzenie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selekcję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odpadów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stałych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posesjach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urządzeniach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przystosowanych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gromadzenia,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następnie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wywóz</w:t>
      </w:r>
      <w:r>
        <w:rPr>
          <w:rFonts w:ascii="Times New Roman"/>
          <w:color w:val="000000"/>
          <w:spacing w:val="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gminne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wysypisko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odpadów,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gminnym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systemem</w:t>
      </w:r>
      <w:r>
        <w:rPr>
          <w:rFonts w:ascii="Times New Roman"/>
          <w:color w:val="000000"/>
          <w:spacing w:val="1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gospodarki</w:t>
      </w:r>
      <w:r>
        <w:rPr>
          <w:rFonts w:ascii="Times New Roman"/>
          <w:color w:val="000000"/>
          <w:spacing w:val="1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odpadami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komunalnymi.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14.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cywilnej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obszarze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jej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obowiązywania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lokalizację</w:t>
      </w:r>
      <w:r>
        <w:rPr>
          <w:rFonts w:ascii="Times New Roman"/>
          <w:color w:val="000000"/>
          <w:spacing w:val="1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sygnalizacji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alarmowej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obrony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cywilnej,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projektowana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zabudowa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powinna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uwzględniać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wymogi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obrony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cywilnej,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odrębnymi,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obowiązywania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znajduje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zasięgu</w:t>
      </w:r>
      <w:r>
        <w:rPr>
          <w:rFonts w:ascii="Times New Roman"/>
          <w:color w:val="000000"/>
          <w:spacing w:val="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oddziaływania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sygnalizacji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alarmowej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obrony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cywilnej.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określa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specjalnych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dotyczących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obronności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bezpieczeństwa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państwa,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ponieważ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przewiduje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1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zwiększonym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ryzyku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występowania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poważnych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awarii;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kolidują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funkcjonowaniem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wojskowych.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4319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9.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834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Sposób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terminy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tymczasowego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zagospodarowania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użytkowania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terenu.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15.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objęty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funkcjonuje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jako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urządzony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zespół</w:t>
      </w:r>
      <w:r>
        <w:rPr>
          <w:rFonts w:ascii="Times New Roman"/>
          <w:color w:val="000000"/>
          <w:spacing w:val="19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komercyjnych,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handlu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sprzedaży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powyżej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0"/>
          <w:sz w:val="26"/>
        </w:rPr>
        <w:t>.</w:t>
      </w:r>
      <w:r>
        <w:rPr>
          <w:rFonts w:ascii="Times New Roman"/>
          <w:color w:val="000000"/>
          <w:spacing w:val="9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9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rozbudowę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kubatury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obiektu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budowę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nowych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miejscu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parkingów,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mogą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zostać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spiętrzone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wbudowane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kubaturowe.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czasu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realizacji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założeń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użytkowanie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zgodnie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dotychczasowym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przeznaczeniem,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bez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określenia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terminu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tymczasowego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użytkowania.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3076" w:right="4016" w:firstLine="1228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 xml:space="preserve">III. </w:t>
      </w:r>
      <w:r>
        <w:rPr>
          <w:rFonts w:ascii="Times New Roman"/>
          <w:b w:val="on"/>
          <w:color w:val="000000"/>
          <w:spacing w:val="0"/>
          <w:sz w:val="26"/>
        </w:rPr>
        <w:t>USTALENIA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SZCZEGÓŁOWE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16.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1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1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1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komercyjnych</w:t>
      </w:r>
      <w:r>
        <w:rPr>
          <w:rFonts w:ascii="Times New Roman"/>
          <w:color w:val="000000"/>
          <w:spacing w:val="1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ogólnomiejskich</w:t>
      </w:r>
      <w:r>
        <w:rPr>
          <w:rFonts w:ascii="Times New Roman"/>
          <w:color w:val="000000"/>
          <w:spacing w:val="1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1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83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8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8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następujące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przeznaczenie: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komercyjne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ogólnomiejskie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zakresu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handlu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łącznej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powierzchni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sprzedaży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powyżej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gastronomii,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hotelarstwa,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rzemiosła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usługowego,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turystyki,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sportu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rekreacji,</w:t>
      </w:r>
      <w:r>
        <w:rPr>
          <w:rFonts w:ascii="Times New Roman"/>
          <w:color w:val="000000"/>
          <w:spacing w:val="10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biur</w:t>
      </w:r>
      <w:r>
        <w:rPr>
          <w:rFonts w:ascii="Times New Roman"/>
          <w:color w:val="000000"/>
          <w:spacing w:val="1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administracji,</w:t>
      </w:r>
      <w:r>
        <w:rPr>
          <w:rFonts w:ascii="Times New Roman"/>
          <w:color w:val="000000"/>
          <w:spacing w:val="10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instytucji</w:t>
      </w:r>
      <w:r>
        <w:rPr>
          <w:rFonts w:ascii="Times New Roman"/>
          <w:color w:val="000000"/>
          <w:spacing w:val="10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finansowych,</w:t>
      </w:r>
      <w:r>
        <w:rPr>
          <w:rFonts w:ascii="Times New Roman"/>
          <w:color w:val="000000"/>
          <w:spacing w:val="1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biur</w:t>
      </w:r>
      <w:r>
        <w:rPr>
          <w:rFonts w:ascii="Times New Roman"/>
          <w:color w:val="000000"/>
          <w:spacing w:val="10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projektowych</w:t>
      </w:r>
      <w:r>
        <w:rPr>
          <w:rFonts w:ascii="Times New Roman"/>
          <w:color w:val="000000"/>
          <w:spacing w:val="10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badawczo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rozwojowych,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szkolnictwa,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zdrowia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(z</w:t>
      </w:r>
      <w:r>
        <w:rPr>
          <w:rFonts w:ascii="Times New Roman"/>
          <w:color w:val="000000"/>
          <w:spacing w:val="8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wyłączeniem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szpitali</w:t>
      </w:r>
      <w:r>
        <w:rPr>
          <w:rFonts w:ascii="Times New Roman"/>
          <w:color w:val="000000"/>
          <w:spacing w:val="8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domów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opieki</w:t>
      </w:r>
      <w:r>
        <w:rPr>
          <w:rFonts w:ascii="Times New Roman"/>
          <w:color w:val="000000"/>
          <w:spacing w:val="2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społecznej),</w:t>
      </w:r>
      <w:r>
        <w:rPr>
          <w:rFonts w:ascii="Times New Roman"/>
          <w:color w:val="000000"/>
          <w:spacing w:val="2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opieki</w:t>
      </w:r>
      <w:r>
        <w:rPr>
          <w:rFonts w:ascii="Times New Roman"/>
          <w:color w:val="000000"/>
          <w:spacing w:val="2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weterynaryjnej,</w:t>
      </w:r>
      <w:r>
        <w:rPr>
          <w:rFonts w:ascii="Times New Roman"/>
          <w:color w:val="000000"/>
          <w:spacing w:val="27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przedszkoli,</w:t>
      </w:r>
      <w:r>
        <w:rPr>
          <w:rFonts w:ascii="Times New Roman"/>
          <w:color w:val="000000"/>
          <w:spacing w:val="2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placówek</w:t>
      </w:r>
      <w:r>
        <w:rPr>
          <w:rFonts w:ascii="Times New Roman"/>
          <w:color w:val="000000"/>
          <w:spacing w:val="2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opiekuńczo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wychowawczych,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kultury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kultu,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usługi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prawne,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konsultingowe,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reklamowe</w:t>
      </w:r>
      <w:r>
        <w:rPr>
          <w:rFonts w:ascii="Times New Roman"/>
          <w:color w:val="000000"/>
          <w:spacing w:val="4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wraz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infrastrukturą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techniczną,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parkingi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wbudowane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związane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obsługą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wymienionych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usług.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możliwość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rozbudowy,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przebudowy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nadbudowy,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warunkach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ustaleniach</w:t>
      </w:r>
      <w:r>
        <w:rPr>
          <w:rFonts w:ascii="Times New Roman"/>
          <w:color w:val="000000"/>
          <w:spacing w:val="10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istniejącej</w:t>
      </w:r>
      <w:r>
        <w:rPr>
          <w:rFonts w:ascii="Times New Roman"/>
          <w:color w:val="000000"/>
          <w:spacing w:val="10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kubaturowej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0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terenie</w:t>
      </w:r>
      <w:r>
        <w:rPr>
          <w:rFonts w:ascii="Times New Roman"/>
          <w:color w:val="000000"/>
          <w:spacing w:val="10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oznaczonym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infrastrukturą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techniczną,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placem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manewrowym,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placem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postojowym.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84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9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10" w:id="br10"/>
      </w:r>
      <w:r>
        <w:bookmarkEnd w:id="br10"/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następujące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zasady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ładu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5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nieprzekraczalną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linię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5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kubaturowych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odległościach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mniejszych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niż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10m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krawędzi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jezdni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ulicy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Adama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</w:t>
      </w:r>
      <w:r>
        <w:rPr>
          <w:rFonts w:ascii="Times New Roman"/>
          <w:color w:val="000000"/>
          <w:spacing w:val="25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6m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krawędzi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jezdni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24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wewnętrznej</w:t>
      </w:r>
      <w:r>
        <w:rPr>
          <w:rFonts w:ascii="Times New Roman"/>
          <w:color w:val="000000"/>
          <w:spacing w:val="25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oznaczonej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przekształcenie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poprzez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tworzenie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nasypów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wykopów,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warunkiem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obsadzenia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skarp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zielenią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maskowanie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murów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oporowych</w:t>
      </w:r>
      <w:r>
        <w:rPr>
          <w:rFonts w:ascii="Times New Roman"/>
          <w:color w:val="000000"/>
          <w:spacing w:val="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zielenią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kaskadową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pnączami,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projektowane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place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manewrowe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odsłonięte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osłonić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zielenią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wysoką,</w:t>
      </w:r>
      <w:r>
        <w:rPr>
          <w:rFonts w:ascii="Times New Roman"/>
          <w:color w:val="000000"/>
          <w:spacing w:val="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kulisowo,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zapewniający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powstanie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kompozycji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zharmonizowanej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krajobrazem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naturalnym,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dającej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wrażenie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przenikania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obszaru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zurbanizowanego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terenami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zieleni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miejskiej,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parkingi</w:t>
      </w:r>
      <w:r>
        <w:rPr>
          <w:rFonts w:ascii="Times New Roman"/>
          <w:color w:val="000000"/>
          <w:spacing w:val="31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31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rozwiązać</w:t>
      </w:r>
      <w:r>
        <w:rPr>
          <w:rFonts w:ascii="Times New Roman"/>
          <w:color w:val="000000"/>
          <w:spacing w:val="3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formie</w:t>
      </w:r>
      <w:r>
        <w:rPr>
          <w:rFonts w:ascii="Times New Roman"/>
          <w:color w:val="000000"/>
          <w:spacing w:val="31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zgrupowań</w:t>
      </w:r>
      <w:r>
        <w:rPr>
          <w:rFonts w:ascii="Times New Roman"/>
          <w:color w:val="000000"/>
          <w:spacing w:val="3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31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jako</w:t>
      </w:r>
      <w:r>
        <w:rPr>
          <w:rFonts w:ascii="Times New Roman"/>
          <w:color w:val="000000"/>
          <w:spacing w:val="31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wbudowane,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wielokondygnacyjne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garaże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zamknięte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częściowo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otwarte,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elewację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frontową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rozwiązać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strony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Mickiewicza,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głównej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ekspozycji</w:t>
      </w:r>
      <w:r>
        <w:rPr>
          <w:rFonts w:ascii="Times New Roman"/>
          <w:color w:val="000000"/>
          <w:spacing w:val="1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terenu.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rejonie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lokalizację</w:t>
      </w:r>
      <w:r>
        <w:rPr>
          <w:rFonts w:ascii="Times New Roman"/>
          <w:color w:val="000000"/>
          <w:spacing w:val="1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masztu</w:t>
      </w:r>
      <w:r>
        <w:rPr>
          <w:rFonts w:ascii="Times New Roman"/>
          <w:color w:val="000000"/>
          <w:spacing w:val="1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reklamowego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wysokości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30m,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elewacje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tylne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rozwiązać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eliminujący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duże</w:t>
      </w:r>
      <w:r>
        <w:rPr>
          <w:rFonts w:ascii="Times New Roman"/>
          <w:color w:val="000000"/>
          <w:spacing w:val="4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płaszczyzny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ścian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poprzez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wprowadzenie</w:t>
      </w:r>
      <w:r>
        <w:rPr>
          <w:rFonts w:ascii="Times New Roman"/>
          <w:color w:val="000000"/>
          <w:spacing w:val="18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różnorodnych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materiałów</w:t>
      </w:r>
      <w:r>
        <w:rPr>
          <w:rFonts w:ascii="Times New Roman"/>
          <w:color w:val="000000"/>
          <w:spacing w:val="1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budowlanych,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stosowanie</w:t>
      </w:r>
      <w:r>
        <w:rPr>
          <w:rFonts w:ascii="Times New Roman"/>
          <w:color w:val="000000"/>
          <w:spacing w:val="1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ryzalitów</w:t>
      </w:r>
      <w:r>
        <w:rPr>
          <w:rFonts w:ascii="Times New Roman"/>
          <w:color w:val="000000"/>
          <w:spacing w:val="18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lub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pnącej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łagodzący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przemysłową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formę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obiektu,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7)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wprowadza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stosowania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jaskrawych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barw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elewacjach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budynków.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ramach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rozwiązać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strefę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przestrzeni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ogólnodostępnej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określonej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§7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ust.3.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parametrów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wskaźników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kształtowania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zagospodarowania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że: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1)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34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34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wskaźniki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intensywności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zabudowy,</w:t>
      </w:r>
      <w:r>
        <w:rPr>
          <w:rFonts w:ascii="Times New Roman"/>
          <w:color w:val="000000"/>
          <w:spacing w:val="3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stosunkiem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całkowitej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(łącznej)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działki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budowlanej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wynoszą: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a)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maksymalnie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0,90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b)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minimalnie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0,60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2)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intensywności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obowiązuje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ramach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objętego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zamierzeniem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inwestycyjnym,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3)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wskaźnik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powierzchni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biologicznie</w:t>
      </w:r>
      <w:r>
        <w:rPr>
          <w:rFonts w:ascii="Times New Roman"/>
          <w:color w:val="000000"/>
          <w:spacing w:val="3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czynnego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3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38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2UC,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16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wynosi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minimum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5%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bilansowanego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odrębnie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każdego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terenu,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jeśli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każdy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stanowi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przedsięwzięcie</w:t>
      </w:r>
      <w:r>
        <w:rPr>
          <w:rFonts w:ascii="Times New Roman"/>
          <w:color w:val="000000"/>
          <w:spacing w:val="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inwestycyjne</w:t>
      </w:r>
      <w:r>
        <w:rPr>
          <w:rFonts w:ascii="Times New Roman"/>
          <w:color w:val="000000"/>
          <w:spacing w:val="7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bilansowane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łącznie,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jeśli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przedmiotem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jest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rozbudowa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obiektów,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zakres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obejmuje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więcej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niż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jeden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wysokość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obiektu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górnej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krawędzi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attyki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kalenicy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7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projektowanego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partii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głównego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wejścia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przekraczać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20m,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5)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dach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rozwiązać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jako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płaski.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zwrócić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uwagę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rozmieszczenia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urządzeń</w:t>
      </w:r>
      <w:r>
        <w:rPr>
          <w:rFonts w:ascii="Times New Roman"/>
          <w:color w:val="000000"/>
          <w:spacing w:val="9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technicznych</w:t>
      </w:r>
      <w:r>
        <w:rPr>
          <w:rFonts w:ascii="Times New Roman"/>
          <w:color w:val="000000"/>
          <w:spacing w:val="9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dachu</w:t>
      </w:r>
      <w:r>
        <w:rPr>
          <w:rFonts w:ascii="Times New Roman"/>
          <w:color w:val="000000"/>
          <w:spacing w:val="9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sposób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zapewniający</w:t>
      </w:r>
      <w:r>
        <w:rPr>
          <w:rFonts w:ascii="Times New Roman"/>
          <w:color w:val="000000"/>
          <w:spacing w:val="9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uporządkowanie</w:t>
      </w:r>
      <w:r>
        <w:rPr>
          <w:rFonts w:ascii="Times New Roman"/>
          <w:color w:val="000000"/>
          <w:spacing w:val="9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23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62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10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11" w:id="br11"/>
      </w:r>
      <w:r>
        <w:bookmarkEnd w:id="br11"/>
      </w:r>
      <w:r>
        <w:rPr>
          <w:rFonts w:ascii="Times New Roman" w:hAnsi="Times New Roman" w:cs="Times New Roman"/>
          <w:color w:val="000000"/>
          <w:spacing w:val="0"/>
          <w:sz w:val="26"/>
        </w:rPr>
        <w:t>osłonięcie</w:t>
      </w:r>
      <w:r>
        <w:rPr>
          <w:rFonts w:ascii="Times New Roman"/>
          <w:color w:val="000000"/>
          <w:spacing w:val="1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attyką.</w:t>
      </w:r>
      <w:r>
        <w:rPr>
          <w:rFonts w:ascii="Times New Roman"/>
          <w:color w:val="000000"/>
          <w:spacing w:val="1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inne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formy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zwieńczenia</w:t>
      </w:r>
      <w:r>
        <w:rPr>
          <w:rFonts w:ascii="Times New Roman"/>
          <w:color w:val="000000"/>
          <w:spacing w:val="1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dachu,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nawiązaniu</w:t>
      </w:r>
      <w:r>
        <w:rPr>
          <w:rFonts w:ascii="Times New Roman"/>
          <w:color w:val="000000"/>
          <w:spacing w:val="1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zabudowy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istniejącej,</w:t>
      </w:r>
      <w:r>
        <w:rPr>
          <w:rFonts w:ascii="Times New Roman"/>
          <w:color w:val="000000"/>
          <w:spacing w:val="6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warunkiem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przekroczenia</w:t>
      </w:r>
      <w:r>
        <w:rPr>
          <w:rFonts w:ascii="Times New Roman"/>
          <w:color w:val="000000"/>
          <w:spacing w:val="6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wysokości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obiektu</w:t>
      </w:r>
      <w:r>
        <w:rPr>
          <w:rFonts w:ascii="Times New Roman"/>
          <w:color w:val="000000"/>
          <w:spacing w:val="6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pkt.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1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6)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terenach</w:t>
      </w:r>
      <w:r>
        <w:rPr>
          <w:rFonts w:ascii="Times New Roman"/>
          <w:color w:val="000000"/>
          <w:spacing w:val="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oznaczonych</w:t>
      </w:r>
      <w:r>
        <w:rPr>
          <w:rFonts w:ascii="Times New Roman"/>
          <w:color w:val="000000"/>
          <w:spacing w:val="3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1UC,</w:t>
      </w:r>
      <w:r>
        <w:rPr>
          <w:rFonts w:ascii="Times New Roman"/>
          <w:b w:val="on"/>
          <w:color w:val="000000"/>
          <w:spacing w:val="3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29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zakazuje</w:t>
      </w:r>
      <w:r>
        <w:rPr>
          <w:rFonts w:ascii="Times New Roman"/>
          <w:color w:val="000000"/>
          <w:spacing w:val="3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lokalizacji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budynków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podpiwniczonych,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§9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możliwość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dokonywania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podziałów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działek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gruntu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celu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uregulowania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stanu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prawnego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połączenia</w:t>
      </w:r>
      <w:r>
        <w:rPr>
          <w:rFonts w:ascii="Times New Roman"/>
          <w:color w:val="000000"/>
          <w:spacing w:val="1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ponownego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podziału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gruntu</w:t>
      </w:r>
      <w:r>
        <w:rPr>
          <w:rFonts w:ascii="Times New Roman"/>
          <w:color w:val="000000"/>
          <w:spacing w:val="11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podstawie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przepisów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odrębnych.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Wielkość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nowopowstałych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działek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może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być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mniejsza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niż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5000m</w:t>
      </w:r>
      <w:r>
        <w:rPr>
          <w:rFonts w:ascii="Times New Roman"/>
          <w:color w:val="000000"/>
          <w:spacing w:val="0"/>
          <w:sz w:val="26"/>
          <w:vertAlign w:val="superscript"/>
        </w:rPr>
        <w:t>2</w:t>
      </w:r>
      <w:r>
        <w:rPr>
          <w:rFonts w:ascii="Times New Roman"/>
          <w:color w:val="000000"/>
          <w:spacing w:val="0"/>
          <w:sz w:val="26"/>
        </w:rPr>
        <w:t>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17.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istniejących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dróg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wewnętrznych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istniejącego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parkingu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związanych</w:t>
      </w:r>
      <w:r>
        <w:rPr>
          <w:rFonts w:ascii="Times New Roman"/>
          <w:color w:val="000000"/>
          <w:spacing w:val="1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obsługą</w:t>
      </w:r>
      <w:r>
        <w:rPr>
          <w:rFonts w:ascii="Times New Roman"/>
          <w:color w:val="000000"/>
          <w:spacing w:val="18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</w:t>
      </w:r>
      <w:r>
        <w:rPr>
          <w:rFonts w:ascii="Times New Roman"/>
          <w:color w:val="000000"/>
          <w:spacing w:val="18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komercyjnych,</w:t>
      </w:r>
      <w:r>
        <w:rPr>
          <w:rFonts w:ascii="Times New Roman"/>
          <w:color w:val="000000"/>
          <w:spacing w:val="1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18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8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18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8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4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przebudowę</w:t>
      </w:r>
      <w:r>
        <w:rPr>
          <w:rFonts w:ascii="Times New Roman"/>
          <w:color w:val="000000"/>
          <w:spacing w:val="1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modernizację</w:t>
      </w:r>
      <w:r>
        <w:rPr>
          <w:rFonts w:ascii="Times New Roman"/>
          <w:color w:val="000000"/>
          <w:spacing w:val="14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układu</w:t>
      </w:r>
      <w:r>
        <w:rPr>
          <w:rFonts w:ascii="Times New Roman"/>
          <w:color w:val="000000"/>
          <w:spacing w:val="14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wewnętrznej</w:t>
      </w:r>
      <w:r>
        <w:rPr>
          <w:rFonts w:ascii="Times New Roman"/>
          <w:color w:val="000000"/>
          <w:spacing w:val="14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warunkach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określonych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§9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drogę</w:t>
      </w:r>
      <w:r>
        <w:rPr>
          <w:rFonts w:ascii="Times New Roman"/>
          <w:color w:val="000000"/>
          <w:spacing w:val="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wewnętrzną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dojazdowa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wzdłuż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stopy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wału</w:t>
      </w:r>
      <w:r>
        <w:rPr>
          <w:rFonts w:ascii="Times New Roman"/>
          <w:color w:val="000000"/>
          <w:spacing w:val="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przeciwpowodziowego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jako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dojazd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technologiczny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związany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eksploatacją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wałów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przeciwpowodziowych.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granicę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ochrony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wału</w:t>
      </w:r>
      <w:r>
        <w:rPr>
          <w:rFonts w:ascii="Times New Roman"/>
          <w:color w:val="000000"/>
          <w:spacing w:val="5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przeciwpowodziowego</w:t>
      </w:r>
      <w:r>
        <w:rPr>
          <w:rFonts w:ascii="Times New Roman"/>
          <w:color w:val="000000"/>
          <w:spacing w:val="5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50m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5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stopy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wału,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którego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ochronę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określają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odrębne,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tym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decyzja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Marszałka</w:t>
      </w:r>
      <w:r>
        <w:rPr>
          <w:rFonts w:ascii="Times New Roman"/>
          <w:color w:val="000000"/>
          <w:spacing w:val="3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Województwa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której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§9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18.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urządzonej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1CE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towarzyszącej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otwartemu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kanałowi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Młynówki,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oznaczonemu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rysunku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1W.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Odnośnie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istniejącego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terenu,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którym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dopuszcza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jego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adaptację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przekształcenia</w:t>
      </w:r>
      <w:r>
        <w:rPr>
          <w:rFonts w:ascii="Times New Roman"/>
          <w:color w:val="000000"/>
          <w:spacing w:val="9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zakresie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budowli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wodnych</w:t>
      </w:r>
      <w:r>
        <w:rPr>
          <w:rFonts w:ascii="Times New Roman"/>
          <w:color w:val="000000"/>
          <w:spacing w:val="9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związanych</w:t>
      </w:r>
      <w:r>
        <w:rPr>
          <w:rFonts w:ascii="Times New Roman"/>
          <w:color w:val="000000"/>
          <w:spacing w:val="9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retencją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powierzchniową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wód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deszczowych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zabezpieczenia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powodzią.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Zagospodarowanie</w:t>
      </w:r>
      <w:r>
        <w:rPr>
          <w:rFonts w:ascii="Times New Roman"/>
          <w:color w:val="000000"/>
          <w:spacing w:val="1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terenu,</w:t>
      </w:r>
      <w:r>
        <w:rPr>
          <w:rFonts w:ascii="Times New Roman"/>
          <w:color w:val="000000"/>
          <w:spacing w:val="18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którym</w:t>
      </w:r>
      <w:r>
        <w:rPr>
          <w:rFonts w:ascii="Times New Roman"/>
          <w:color w:val="000000"/>
          <w:spacing w:val="18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18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18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1,</w:t>
      </w:r>
      <w:r>
        <w:rPr>
          <w:rFonts w:ascii="Times New Roman"/>
          <w:color w:val="000000"/>
          <w:spacing w:val="18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należy</w:t>
      </w:r>
      <w:r>
        <w:rPr>
          <w:rFonts w:ascii="Times New Roman"/>
          <w:color w:val="000000"/>
          <w:spacing w:val="18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podporządkować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jednorodnej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koncepcji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zieleni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urządzonej,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łączącej</w:t>
      </w:r>
      <w:r>
        <w:rPr>
          <w:rFonts w:ascii="Times New Roman"/>
          <w:color w:val="000000"/>
          <w:spacing w:val="2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tereny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sportowo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1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rekreacyjne</w:t>
      </w:r>
      <w:r>
        <w:rPr>
          <w:rFonts w:ascii="Times New Roman"/>
          <w:color w:val="000000"/>
          <w:spacing w:val="1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Miejskiego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Ośrodka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Sportu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Rekreacji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„Rawszczyzna”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terenami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3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4.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Dopuszcza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łączenie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nad</w:t>
      </w:r>
      <w:r>
        <w:rPr>
          <w:rFonts w:ascii="Times New Roman"/>
          <w:color w:val="000000"/>
          <w:spacing w:val="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kanałem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komunikacji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pieszej</w:t>
      </w:r>
      <w:r>
        <w:rPr>
          <w:rFonts w:ascii="Times New Roman"/>
          <w:color w:val="000000"/>
          <w:spacing w:val="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platformami</w:t>
      </w:r>
      <w:r>
        <w:rPr>
          <w:rFonts w:ascii="Times New Roman"/>
          <w:color w:val="000000"/>
          <w:spacing w:val="6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 xml:space="preserve">widokowymi, </w:t>
      </w:r>
      <w:r>
        <w:rPr>
          <w:rFonts w:ascii="Times New Roman"/>
          <w:color w:val="000000"/>
          <w:spacing w:val="0"/>
          <w:sz w:val="26"/>
        </w:rPr>
        <w:t>mostkami.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19.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ciągu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pieszo-jezdnego</w:t>
      </w:r>
      <w:r>
        <w:rPr>
          <w:rFonts w:ascii="Times New Roman"/>
          <w:color w:val="000000"/>
          <w:spacing w:val="1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1KPJ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powiązaniu</w:t>
      </w:r>
      <w:r>
        <w:rPr>
          <w:rFonts w:ascii="Times New Roman"/>
          <w:color w:val="000000"/>
          <w:spacing w:val="1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terenem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1KP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jako</w:t>
      </w:r>
      <w:r>
        <w:rPr>
          <w:rFonts w:ascii="Times New Roman"/>
          <w:color w:val="000000"/>
          <w:spacing w:val="2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drogę</w:t>
      </w:r>
      <w:r>
        <w:rPr>
          <w:rFonts w:ascii="Times New Roman"/>
          <w:color w:val="000000"/>
          <w:spacing w:val="25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techniczną</w:t>
      </w:r>
      <w:r>
        <w:rPr>
          <w:rFonts w:ascii="Times New Roman"/>
          <w:color w:val="000000"/>
          <w:spacing w:val="25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związaną</w:t>
      </w:r>
      <w:r>
        <w:rPr>
          <w:rFonts w:ascii="Times New Roman"/>
          <w:color w:val="000000"/>
          <w:spacing w:val="2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obsługą</w:t>
      </w:r>
      <w:r>
        <w:rPr>
          <w:rFonts w:ascii="Times New Roman"/>
          <w:color w:val="000000"/>
          <w:spacing w:val="25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eksploatacją</w:t>
      </w:r>
      <w:r>
        <w:rPr>
          <w:rFonts w:ascii="Times New Roman"/>
          <w:color w:val="000000"/>
          <w:spacing w:val="25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wałów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przeciwpowodziowych.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Szerokość</w:t>
      </w:r>
      <w:r>
        <w:rPr>
          <w:rFonts w:ascii="Times New Roman"/>
          <w:color w:val="000000"/>
          <w:spacing w:val="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ciągu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pieszo-jezdnego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liniach</w:t>
      </w:r>
      <w:r>
        <w:rPr>
          <w:rFonts w:ascii="Times New Roman"/>
          <w:color w:val="000000"/>
          <w:spacing w:val="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rozgraniczających</w:t>
      </w:r>
      <w:r>
        <w:rPr>
          <w:rFonts w:ascii="Times New Roman"/>
          <w:color w:val="000000"/>
          <w:spacing w:val="7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7m,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jezdnia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utwardzona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minimum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3,5m.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20.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1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7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,</w:t>
      </w:r>
      <w:r>
        <w:rPr>
          <w:rFonts w:ascii="Times New Roman"/>
          <w:color w:val="000000"/>
          <w:spacing w:val="17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stanowiący</w:t>
      </w:r>
      <w:r>
        <w:rPr>
          <w:rFonts w:ascii="Times New Roman"/>
          <w:color w:val="000000"/>
          <w:spacing w:val="17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część</w:t>
      </w:r>
      <w:r>
        <w:rPr>
          <w:rFonts w:ascii="Times New Roman"/>
          <w:color w:val="000000"/>
          <w:spacing w:val="17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istniejącej</w:t>
      </w:r>
      <w:r>
        <w:rPr>
          <w:rFonts w:ascii="Times New Roman"/>
          <w:color w:val="000000"/>
          <w:spacing w:val="17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drogi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wewnętrznej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obsługi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usług.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Szerokość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liniach</w:t>
      </w:r>
      <w:r>
        <w:rPr>
          <w:rFonts w:ascii="Times New Roman"/>
          <w:color w:val="000000"/>
          <w:spacing w:val="2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rozgraniczających</w:t>
      </w:r>
      <w:r>
        <w:rPr>
          <w:rFonts w:ascii="Times New Roman"/>
          <w:color w:val="000000"/>
          <w:spacing w:val="29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10m,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szerokość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jezdni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minimum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5m.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21.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Wyznacza</w:t>
      </w:r>
      <w:r>
        <w:rPr>
          <w:rFonts w:ascii="Times New Roman"/>
          <w:color w:val="000000"/>
          <w:spacing w:val="1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1KDZ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poszerzenia</w:t>
      </w:r>
      <w:r>
        <w:rPr>
          <w:rFonts w:ascii="Times New Roman"/>
          <w:color w:val="000000"/>
          <w:spacing w:val="1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pasa</w:t>
      </w:r>
      <w:r>
        <w:rPr>
          <w:rFonts w:ascii="Times New Roman"/>
          <w:color w:val="000000"/>
          <w:spacing w:val="1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drogowego</w:t>
      </w:r>
      <w:r>
        <w:rPr>
          <w:rFonts w:ascii="Times New Roman"/>
          <w:color w:val="000000"/>
          <w:spacing w:val="13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Adama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Mickiewicza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szerokości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3m,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bez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kategorii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drogi.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779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62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11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9" w:lineRule="exact"/>
        <w:ind w:left="3026" w:right="3964" w:firstLine="1286"/>
        <w:jc w:val="left"/>
        <w:rPr>
          <w:rFonts w:ascii="Times New Roman"/>
          <w:color w:val="000000"/>
          <w:spacing w:val="0"/>
          <w:sz w:val="26"/>
        </w:rPr>
      </w:pPr>
      <w:r>
        <w:bookmarkStart w:name="br12" w:id="br12"/>
      </w:r>
      <w:r>
        <w:bookmarkEnd w:id="br12"/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DZIAŁ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 xml:space="preserve">IV. </w:t>
      </w:r>
      <w:r>
        <w:rPr>
          <w:rFonts w:ascii="Times New Roman"/>
          <w:b w:val="on"/>
          <w:color w:val="000000"/>
          <w:spacing w:val="0"/>
          <w:sz w:val="26"/>
        </w:rPr>
        <w:t>POSTANOWIENIA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KOŃCOWE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275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22.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Ustala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stawkę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procentową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służącą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naliczaniu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opłaty,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której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36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ust.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4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planowaniu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zagospodarowaniu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przestrzennym</w:t>
      </w:r>
      <w:r>
        <w:rPr>
          <w:rFonts w:ascii="Times New Roman"/>
          <w:color w:val="000000"/>
          <w:spacing w:val="3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wysokości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10%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3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terenów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symbolu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2UC,</w:t>
      </w:r>
      <w:r>
        <w:rPr>
          <w:rFonts w:ascii="Times New Roman"/>
          <w:b w:val="on"/>
          <w:color w:val="000000"/>
          <w:spacing w:val="10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3UC,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ponieważ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nastąpiła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zmiana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wartości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gruntu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związana</w:t>
      </w:r>
      <w:r>
        <w:rPr>
          <w:rFonts w:ascii="Times New Roman"/>
          <w:color w:val="000000"/>
          <w:spacing w:val="10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10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zmianą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przeznaczenia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zmienionym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planie.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Dla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pozostałych</w:t>
      </w:r>
      <w:r>
        <w:rPr>
          <w:rFonts w:asci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gruntów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stawki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procentowej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nie</w:t>
      </w:r>
      <w:r>
        <w:rPr>
          <w:rFonts w:asci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ustala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 w:hAnsi="Times New Roman" w:cs="Times New Roman"/>
          <w:color w:val="000000"/>
          <w:spacing w:val="0"/>
          <w:sz w:val="26"/>
        </w:rPr>
        <w:t>się,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związku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brakiem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ich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przeznaczenia.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23.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Wykonanie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powierza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Prezydentowi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873" w:firstLine="34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24.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Uchwała</w:t>
      </w:r>
      <w:r>
        <w:rPr>
          <w:rFonts w:ascii="Times New Roman"/>
          <w:color w:val="000000"/>
          <w:spacing w:val="3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podlega</w:t>
      </w:r>
      <w:r>
        <w:rPr>
          <w:rFonts w:ascii="Times New Roman"/>
          <w:color w:val="000000"/>
          <w:spacing w:val="3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ogłoszeniu</w:t>
      </w:r>
      <w:r>
        <w:rPr>
          <w:rFonts w:ascii="Times New Roman"/>
          <w:color w:val="000000"/>
          <w:spacing w:val="32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Dzienniku</w:t>
      </w:r>
      <w:r>
        <w:rPr>
          <w:rFonts w:ascii="Times New Roman"/>
          <w:color w:val="000000"/>
          <w:spacing w:val="3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Urzędowym</w:t>
      </w:r>
      <w:r>
        <w:rPr>
          <w:rFonts w:ascii="Times New Roman"/>
          <w:color w:val="000000"/>
          <w:spacing w:val="32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Województwa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34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§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25.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wchodzi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życie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upływie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od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ogłoszenia.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399" w:after="0" w:line="298" w:lineRule="exact"/>
        <w:ind w:left="6241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color w:val="000000"/>
          <w:spacing w:val="0"/>
          <w:sz w:val="26"/>
        </w:rPr>
        <w:t>Przewodniczący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" w:after="0" w:line="298" w:lineRule="exact"/>
        <w:ind w:left="7013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98" w:after="0" w:line="299" w:lineRule="exact"/>
        <w:ind w:left="6349" w:right="2289" w:firstLine="404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mgr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 xml:space="preserve">Janusz </w:t>
      </w:r>
      <w:r>
        <w:rPr>
          <w:rFonts w:ascii="Times New Roman"/>
          <w:b w:val="on"/>
          <w:color w:val="000000"/>
          <w:spacing w:val="0"/>
          <w:sz w:val="26"/>
        </w:rPr>
        <w:t>Wojciech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Kotasiak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7740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62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12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1410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00" w:lineRule="exact"/>
        <w:ind w:left="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bookmarkStart w:name="br13" w:id="br13"/>
      </w:r>
      <w:r>
        <w:bookmarkEnd w:id="br13"/>
      </w:r>
      <w:r>
        <w:rPr>
          <w:noProof w:val="on"/>
        </w:rPr>
        <w:pict>
          <v:shape xmlns:v="urn:schemas-microsoft-com:vml" id="_x00000" style="position:absolute;margin-left:89pt;margin-top:73.5pt;z-index:-3;width:417pt;height:25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617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13</w:t>
      </w:r>
      <w:r>
        <w:rPr>
          <w:rFonts w:ascii="SETNTU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40"/>
          <w:pgMar w:top="16132" w:right="100" w:bottom="0" w:left="106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8" w:lineRule="exact"/>
        <w:ind w:left="4535" w:right="0" w:firstLine="0"/>
        <w:jc w:val="left"/>
        <w:rPr>
          <w:rFonts w:ascii="Times New Roman"/>
          <w:color w:val="000000"/>
          <w:spacing w:val="0"/>
          <w:sz w:val="26"/>
        </w:rPr>
      </w:pPr>
      <w:r>
        <w:bookmarkStart w:name="br14" w:id="br14"/>
      </w:r>
      <w:r>
        <w:bookmarkEnd w:id="br14"/>
      </w:r>
      <w:r>
        <w:rPr>
          <w:rFonts w:ascii="Times New Roman" w:hAnsi="Times New Roman" w:cs="Times New Roman"/>
          <w:color w:val="000000"/>
          <w:spacing w:val="0"/>
          <w:sz w:val="26"/>
        </w:rPr>
        <w:t>Załącznik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Uchwały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XXXIX/48/2013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51" w:after="0" w:line="298" w:lineRule="exact"/>
        <w:ind w:left="4535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51" w:after="0" w:line="298" w:lineRule="exact"/>
        <w:ind w:left="4535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maja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2013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718" w:after="0" w:line="299" w:lineRule="exact"/>
        <w:ind w:left="423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65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sprawie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rozstrzygnięcia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sposobie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realizacji,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zapisanych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w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planie,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inwestycji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0"/>
          <w:sz w:val="26"/>
        </w:rPr>
        <w:t>z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zakresu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infrastruktury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technicznej,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które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należą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do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zadań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własnych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gminy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oraz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cr>""</w:cr>
      </w:r>
      <w:r>
        <w:rPr>
          <w:rFonts w:ascii="Times New Roman"/>
          <w:b w:val="on"/>
          <w:color w:val="000000"/>
          <w:spacing w:val="34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zasadach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ich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finansowania,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zgodnie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z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przepisami</w:t>
      </w:r>
      <w:r>
        <w:rPr>
          <w:rFonts w:ascii="Times New Roman"/>
          <w:b w:val="on"/>
          <w:color w:val="000000"/>
          <w:spacing w:val="1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finansach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publicznych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spacing w:before="48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16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Na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podstawie</w:t>
      </w:r>
      <w:r>
        <w:rPr>
          <w:rFonts w:ascii="Times New Roman"/>
          <w:color w:val="000000"/>
          <w:spacing w:val="1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1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1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1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27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marca</w:t>
      </w:r>
      <w:r>
        <w:rPr>
          <w:rFonts w:ascii="Times New Roman"/>
          <w:color w:val="000000"/>
          <w:spacing w:val="159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2003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roku</w:t>
      </w:r>
      <w:r>
        <w:rPr>
          <w:rFonts w:ascii="Times New Roman"/>
          <w:color w:val="000000"/>
          <w:spacing w:val="15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planowaniu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zagospodarowaniu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przestrzennym</w:t>
      </w:r>
      <w:r>
        <w:rPr>
          <w:rFonts w:ascii="Times New Roman"/>
          <w:color w:val="000000"/>
          <w:spacing w:val="2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2012r.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647,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951,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1445</w:t>
      </w:r>
      <w:r>
        <w:rPr>
          <w:rFonts w:ascii="Times New Roman"/>
          <w:color w:val="000000"/>
          <w:spacing w:val="2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2013r.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21</w:t>
      </w:r>
      <w:r>
        <w:rPr>
          <w:rFonts w:ascii="Times New Roman"/>
          <w:color w:val="000000"/>
          <w:spacing w:val="19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405),</w:t>
      </w:r>
      <w:r>
        <w:rPr>
          <w:rFonts w:ascii="Times New Roman"/>
          <w:color w:val="000000"/>
          <w:spacing w:val="19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zapoznaniu</w:t>
      </w:r>
      <w:r>
        <w:rPr>
          <w:rFonts w:ascii="Times New Roman"/>
          <w:color w:val="000000"/>
          <w:spacing w:val="1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projektem</w:t>
      </w:r>
      <w:r>
        <w:rPr>
          <w:rFonts w:ascii="Times New Roman"/>
          <w:color w:val="000000"/>
          <w:spacing w:val="19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9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miejscowego</w:t>
      </w:r>
      <w:r>
        <w:rPr>
          <w:rFonts w:ascii="Times New Roman"/>
          <w:color w:val="000000"/>
          <w:spacing w:val="19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-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zagospodarowania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przestrzennego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części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7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Świętokrzyskiego,</w:t>
      </w:r>
      <w:r>
        <w:rPr>
          <w:rFonts w:ascii="Times New Roman"/>
          <w:color w:val="000000"/>
          <w:spacing w:val="7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obejmującej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teren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położony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przy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ul.</w:t>
      </w:r>
      <w:r>
        <w:rPr>
          <w:rFonts w:ascii="Times New Roman"/>
          <w:color w:val="000000"/>
          <w:spacing w:val="1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Adama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Mickiewicza</w:t>
      </w:r>
      <w:r>
        <w:rPr>
          <w:rFonts w:ascii="Times New Roman"/>
          <w:color w:val="000000"/>
          <w:spacing w:val="1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oznaczony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numerami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ewidencyjnymi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działek:</w:t>
      </w:r>
      <w:r>
        <w:rPr>
          <w:rFonts w:asci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51/2,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51/3,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52/1,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52/2,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52/6,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53/8,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53/10,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53/12,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53/13,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53/14,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53/15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(obręb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37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arkusz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1),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zwanego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dalej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„zmianą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planu”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Rada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Miasta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Ostrowca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Świętokrzyskiego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postanawia</w:t>
      </w:r>
      <w:r>
        <w:rPr>
          <w:rFonts w:ascii="Times New Roman"/>
          <w:b w:val="o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: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Zadania</w:t>
      </w:r>
      <w:r>
        <w:rPr>
          <w:rFonts w:ascii="Times New Roman"/>
          <w:color w:val="000000"/>
          <w:spacing w:val="3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inwestycyjne</w:t>
      </w:r>
      <w:r>
        <w:rPr>
          <w:rFonts w:ascii="Times New Roman"/>
          <w:color w:val="000000"/>
          <w:spacing w:val="3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zakresu</w:t>
      </w:r>
      <w:r>
        <w:rPr>
          <w:rFonts w:ascii="Times New Roman"/>
          <w:color w:val="000000"/>
          <w:spacing w:val="3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infrastruktury</w:t>
      </w:r>
      <w:r>
        <w:rPr>
          <w:rFonts w:ascii="Times New Roman"/>
          <w:color w:val="000000"/>
          <w:spacing w:val="38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technicznej,</w:t>
      </w:r>
      <w:r>
        <w:rPr>
          <w:rFonts w:ascii="Times New Roman"/>
          <w:color w:val="000000"/>
          <w:spacing w:val="38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wynikające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przedstawionego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Radzie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Ostrowca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Świętokrzyskiego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projektu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zmiany</w:t>
      </w:r>
      <w:r>
        <w:rPr>
          <w:rFonts w:ascii="Times New Roman"/>
          <w:color w:val="000000"/>
          <w:spacing w:val="11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planu,</w:t>
      </w:r>
      <w:r>
        <w:rPr>
          <w:rFonts w:ascii="Times New Roman"/>
          <w:color w:val="000000"/>
          <w:spacing w:val="1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służące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zaspokojeniuzbiorowych</w:t>
      </w:r>
      <w:r>
        <w:rPr>
          <w:rFonts w:ascii="Times New Roman"/>
          <w:color w:val="000000"/>
          <w:spacing w:val="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potrzeb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wspólnoty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(mieszkańców),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stanowiące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art.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7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ust.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1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ustawy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dnia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8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marca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1990r.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samorządzie</w:t>
      </w:r>
      <w:r>
        <w:rPr>
          <w:rFonts w:ascii="Times New Roman"/>
          <w:color w:val="000000"/>
          <w:spacing w:val="3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gminnym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(Dz.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U.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2001r.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Nr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142</w:t>
      </w:r>
      <w:r>
        <w:rPr>
          <w:rFonts w:ascii="Times New Roman"/>
          <w:color w:val="000000"/>
          <w:spacing w:val="3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poz.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1591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późn.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zm.)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–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zadania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własne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gminy,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będą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realizowane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finansowane,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całości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lub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części,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ze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środków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budżetu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Gminy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Ostrowiec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oraz</w:t>
      </w:r>
      <w:r>
        <w:rPr>
          <w:rFonts w:ascii="Times New Roman"/>
          <w:color w:val="000000"/>
          <w:spacing w:val="4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źródeł</w:t>
      </w:r>
      <w:r>
        <w:rPr>
          <w:rFonts w:ascii="Times New Roman"/>
          <w:color w:val="000000"/>
          <w:spacing w:val="47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zewnętrznych,</w:t>
      </w:r>
      <w:r>
        <w:rPr>
          <w:rFonts w:ascii="Times New Roman"/>
          <w:color w:val="000000"/>
          <w:spacing w:val="48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oparciu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obowiązujące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przepisy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zawarte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umowy.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0" w:after="0" w:line="299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27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2.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Sukcesywne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realizowanie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inwestycji,</w:t>
      </w:r>
      <w:r>
        <w:rPr>
          <w:rFonts w:ascii="Times New Roman"/>
          <w:color w:val="000000"/>
          <w:spacing w:val="65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których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mowa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ust.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1,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będzie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się</w:t>
      </w:r>
      <w:r>
        <w:rPr>
          <w:rFonts w:ascii="Times New Roman"/>
          <w:color w:val="000000"/>
          <w:spacing w:val="6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odbywać</w:t>
      </w:r>
      <w:r>
        <w:rPr>
          <w:rFonts w:ascii="Times New Roman" w:hAnsi="Times New Roman" w:cs="Times New Roman"/>
          <w:color w:val="000000"/>
          <w:spacing w:val="0"/>
          <w:sz w:val="26"/>
        </w:rPr>
        <w:cr>""</w:cr>
      </w:r>
      <w:r>
        <w:rPr>
          <w:rFonts w:ascii="Times New Roman"/>
          <w:color w:val="000000"/>
          <w:spacing w:val="0"/>
          <w:sz w:val="26"/>
        </w:rPr>
        <w:t>zgodnie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uchwalanym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corocznie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budżetem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Gminy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Ostrowiec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>Świętokrzyski.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648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 w:hAnsi="Times New Roman" w:cs="Times New Roman"/>
          <w:color w:val="000000"/>
          <w:spacing w:val="0"/>
          <w:sz w:val="26"/>
        </w:rPr>
        <w:t>Przewodniczący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Rady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Miasta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121" w:after="0" w:line="298" w:lineRule="exact"/>
        <w:ind w:left="648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000000"/>
          <w:spacing w:val="0"/>
          <w:sz w:val="26"/>
        </w:rPr>
        <w:t>mgr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Janusz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Wojciech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/>
          <w:color w:val="000000"/>
          <w:spacing w:val="0"/>
          <w:sz w:val="26"/>
        </w:rPr>
        <w:t>Kotasiak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spacing w:before="5129" w:after="0" w:line="200" w:lineRule="exact"/>
        <w:ind w:left="40" w:right="0" w:firstLine="0"/>
        <w:jc w:val="left"/>
        <w:rPr>
          <w:rFonts w:ascii="SETNTU+TimesNewRomanPSMT"/>
          <w:color w:val="000000"/>
          <w:spacing w:val="0"/>
          <w:sz w:val="18"/>
        </w:rPr>
      </w:pP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t>———————————————————————————————————————————————————————</w:t>
      </w:r>
      <w:r>
        <w:rPr>
          <w:rFonts w:ascii="SETNTU+TimesNewRomanPSMT" w:hAnsi="SETNTU+TimesNewRomanPSMT" w:cs="SETNTU+TimesNewRomanPSMT"/>
          <w:color w:val="000000"/>
          <w:spacing w:val="0"/>
          <w:sz w:val="18"/>
        </w:rPr>
        <w:cr>""</w:cr>
      </w:r>
      <w:r>
        <w:rPr>
          <w:rFonts w:ascii="SETNTU+TimesNewRomanPSMT"/>
          <w:color w:val="000000"/>
          <w:spacing w:val="0"/>
          <w:sz w:val="18"/>
        </w:rPr>
        <w:t>Id: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C91BA6CC-B601-4ED9-81EF-653934211E80.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Podpisany</w:t>
      </w:r>
      <w:r>
        <w:rPr>
          <w:rFonts w:ascii="SETNTU+TimesNewRomanPSMT"/>
          <w:color w:val="000000"/>
          <w:spacing w:val="4713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Strona</w:t>
      </w:r>
      <w:r>
        <w:rPr>
          <w:rFonts w:ascii="SETNTU+TimesNewRomanPSMT"/>
          <w:color w:val="000000"/>
          <w:spacing w:val="0"/>
          <w:sz w:val="18"/>
        </w:rPr>
        <w:t xml:space="preserve"> </w:t>
      </w:r>
      <w:r>
        <w:rPr>
          <w:rFonts w:ascii="SETNTU+TimesNewRomanPSMT"/>
          <w:color w:val="000000"/>
          <w:spacing w:val="0"/>
          <w:sz w:val="18"/>
        </w:rPr>
        <w:t>1</w:t>
      </w:r>
      <w:r>
        <w:rPr>
          <w:rFonts w:ascii="SETNTU+TimesNewRomanPSMT"/>
          <w:color w:val="000000"/>
          <w:spacing w:val="0"/>
          <w:sz w:val="18"/>
        </w:rPr>
      </w:r>
    </w:p>
    <w:sectPr>
      <w:pgSz w:w="11900" w:h="16820"/>
      <w:pgMar w:top="1829" w:right="100" w:bottom="0" w:left="102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ETNTU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811DA0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14</Pages>
  <Words>4323</Words>
  <Characters>28821</Characters>
  <Application>Aspose</Application>
  <DocSecurity>0</DocSecurity>
  <Lines>265</Lines>
  <Paragraphs>231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lasota</dc:creator>
  <lastModifiedBy>lasota</lastModifiedBy>
  <revision>1</revision>
  <dcterms:created xmlns:xsi="http://www.w3.org/2001/XMLSchema-instance" xmlns:dcterms="http://purl.org/dc/terms/" xsi:type="dcterms:W3CDTF">2022-03-08T11:17:23+01:00</dcterms:created>
  <dcterms:modified xmlns:xsi="http://www.w3.org/2001/XMLSchema-instance" xmlns:dcterms="http://purl.org/dc/terms/" xsi:type="dcterms:W3CDTF">2022-03-08T11:17:23+01:00</dcterms:modified>
</coreProperties>
</file>